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89" w:rsidRPr="00133BC7" w:rsidRDefault="0087309B" w:rsidP="0072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</w:t>
      </w:r>
      <w:proofErr w:type="spellStart"/>
      <w:r w:rsidR="00721F89" w:rsidRPr="00133B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Keepseagle</w:t>
      </w:r>
      <w:proofErr w:type="spellEnd"/>
      <w:r w:rsidR="00721F89" w:rsidRPr="00133B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Settlement Payment</w:t>
      </w:r>
    </w:p>
    <w:p w:rsidR="00721F89" w:rsidRPr="00133BC7" w:rsidRDefault="00721F89" w:rsidP="0072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33B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Tax Webinar &amp; Tax Clinic Workshop Schedule</w:t>
      </w:r>
    </w:p>
    <w:p w:rsidR="00721F89" w:rsidRDefault="00721F89" w:rsidP="0072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1F89" w:rsidRPr="00EE5CAD" w:rsidRDefault="00721F89" w:rsidP="0072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E5CAD">
        <w:rPr>
          <w:rFonts w:ascii="Times New Roman" w:hAnsi="Times New Roman" w:cs="Times New Roman"/>
          <w:color w:val="000000"/>
        </w:rPr>
        <w:t xml:space="preserve">Free Tax Clinics and a Tax Webinar are being provided to enable </w:t>
      </w:r>
      <w:proofErr w:type="spellStart"/>
      <w:r w:rsidRPr="00EE5CAD">
        <w:rPr>
          <w:rFonts w:ascii="Times New Roman" w:hAnsi="Times New Roman" w:cs="Times New Roman"/>
          <w:color w:val="000000"/>
        </w:rPr>
        <w:t>Keepseagle</w:t>
      </w:r>
      <w:proofErr w:type="spellEnd"/>
      <w:r w:rsidRPr="00EE5CAD">
        <w:rPr>
          <w:rFonts w:ascii="Times New Roman" w:hAnsi="Times New Roman" w:cs="Times New Roman"/>
          <w:color w:val="000000"/>
        </w:rPr>
        <w:t xml:space="preserve"> successful claimants and settlement recipients to receive general tax filing information and record keeping requirements that will aid in their tax preparation before April 15, 2013.  </w:t>
      </w:r>
      <w:r w:rsidRPr="00EE5CAD">
        <w:rPr>
          <w:rFonts w:ascii="Times New Roman" w:hAnsi="Times New Roman" w:cs="Times New Roman"/>
          <w:b/>
          <w:color w:val="000000"/>
          <w:highlight w:val="yellow"/>
          <w:u w:val="single"/>
        </w:rPr>
        <w:t>Please seek the advice of a trained tax professional and encourage their attendance at one of the dates/locations.</w:t>
      </w:r>
      <w:r w:rsidRPr="00EE5CAD">
        <w:rPr>
          <w:rFonts w:ascii="Times New Roman" w:hAnsi="Times New Roman" w:cs="Times New Roman"/>
          <w:color w:val="000000"/>
        </w:rPr>
        <w:t xml:space="preserve">  As a </w:t>
      </w:r>
      <w:proofErr w:type="spellStart"/>
      <w:r w:rsidRPr="00EE5CAD">
        <w:rPr>
          <w:rFonts w:ascii="Times New Roman" w:hAnsi="Times New Roman" w:cs="Times New Roman"/>
          <w:color w:val="000000"/>
        </w:rPr>
        <w:t>Keepseagle</w:t>
      </w:r>
      <w:proofErr w:type="spellEnd"/>
      <w:r w:rsidRPr="00EE5CAD">
        <w:rPr>
          <w:rFonts w:ascii="Times New Roman" w:hAnsi="Times New Roman" w:cs="Times New Roman"/>
          <w:color w:val="000000"/>
        </w:rPr>
        <w:t xml:space="preserve"> settlement recipient you are welcome and encouraged to attend any one of these sessions.  Tax implications result from the settlement payments and understanding your requirements is very important.</w:t>
      </w:r>
      <w:r w:rsidR="00E250AF" w:rsidRPr="00EE5CAD">
        <w:rPr>
          <w:rFonts w:ascii="Times New Roman" w:hAnsi="Times New Roman" w:cs="Times New Roman"/>
          <w:color w:val="000000"/>
        </w:rPr>
        <w:t xml:space="preserve">  </w:t>
      </w:r>
      <w:r w:rsidRPr="00EE5CAD">
        <w:rPr>
          <w:rFonts w:ascii="Times New Roman" w:hAnsi="Times New Roman" w:cs="Times New Roman"/>
          <w:color w:val="000000"/>
        </w:rPr>
        <w:t xml:space="preserve">The tax clinic locations are listed below.  </w:t>
      </w:r>
    </w:p>
    <w:p w:rsidR="00E250AF" w:rsidRPr="00EE5CAD" w:rsidRDefault="00E250AF" w:rsidP="0072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21F89" w:rsidRPr="00EE5CAD" w:rsidRDefault="00721F89" w:rsidP="0072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5CAD">
        <w:rPr>
          <w:rFonts w:ascii="Times New Roman" w:hAnsi="Times New Roman" w:cs="Times New Roman"/>
          <w:color w:val="000000"/>
        </w:rPr>
        <w:t xml:space="preserve">An introductory Tax Webinar will be held on Friday, February 8, 2013, beginning at the times listed below.  Please attend this webinar for general overview information.  The February 8 webinar will be followed by Tax Clinics in various locations throughout the period of late February through early April 2013 tax season.  </w:t>
      </w:r>
    </w:p>
    <w:p w:rsidR="00721F89" w:rsidRPr="00EE5CAD" w:rsidRDefault="00721F89" w:rsidP="0072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21F89" w:rsidRPr="00EE5CAD" w:rsidRDefault="00721F89" w:rsidP="0072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  <w:vertAlign w:val="superscript"/>
        </w:rPr>
      </w:pPr>
      <w:r w:rsidRPr="00EE5CAD">
        <w:rPr>
          <w:rFonts w:ascii="Times New Roman" w:hAnsi="Times New Roman" w:cs="Times New Roman"/>
          <w:b/>
          <w:color w:val="000000"/>
          <w:u w:val="single"/>
        </w:rPr>
        <w:t>TAX WEBINAR: FRIDAY – FEBRUARY 8</w:t>
      </w:r>
      <w:r w:rsidRPr="00EE5CAD">
        <w:rPr>
          <w:rFonts w:ascii="Times New Roman" w:hAnsi="Times New Roman" w:cs="Times New Roman"/>
          <w:b/>
          <w:color w:val="000000"/>
          <w:u w:val="single"/>
          <w:vertAlign w:val="superscript"/>
        </w:rPr>
        <w:t>TH</w:t>
      </w:r>
    </w:p>
    <w:p w:rsidR="00721F89" w:rsidRPr="00EE5CAD" w:rsidRDefault="00721F89" w:rsidP="0072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21F89" w:rsidRPr="00387639" w:rsidRDefault="00721F89" w:rsidP="0072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E5CAD">
        <w:rPr>
          <w:rFonts w:ascii="Times New Roman" w:hAnsi="Times New Roman" w:cs="Times New Roman"/>
          <w:color w:val="000000"/>
        </w:rPr>
        <w:t xml:space="preserve">To attend this webinar click on: </w:t>
      </w:r>
      <w:hyperlink r:id="rId5" w:history="1">
        <w:r w:rsidRPr="00387639">
          <w:rPr>
            <w:rStyle w:val="Hyperlink"/>
            <w:rFonts w:ascii="Times New Roman" w:hAnsi="Times New Roman" w:cs="Times New Roman"/>
            <w:b/>
            <w:bCs/>
          </w:rPr>
          <w:t>http://msuextensionconnect.org/taxwebinar/</w:t>
        </w:r>
      </w:hyperlink>
      <w:r w:rsidRPr="00387639">
        <w:rPr>
          <w:rFonts w:ascii="Times New Roman" w:hAnsi="Times New Roman" w:cs="Times New Roman"/>
          <w:color w:val="000000"/>
        </w:rPr>
        <w:t xml:space="preserve"> </w:t>
      </w:r>
    </w:p>
    <w:p w:rsidR="00721F89" w:rsidRPr="00EE5CAD" w:rsidRDefault="00721F89" w:rsidP="00E250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EE5CAD">
        <w:rPr>
          <w:rFonts w:ascii="Times New Roman" w:hAnsi="Times New Roman" w:cs="Times New Roman"/>
          <w:color w:val="000000"/>
        </w:rPr>
        <w:t>9:00 am</w:t>
      </w:r>
      <w:r w:rsidR="00E250AF" w:rsidRPr="00EE5CAD">
        <w:rPr>
          <w:rFonts w:ascii="Times New Roman" w:hAnsi="Times New Roman" w:cs="Times New Roman"/>
          <w:color w:val="000000"/>
        </w:rPr>
        <w:t xml:space="preserve"> </w:t>
      </w:r>
      <w:r w:rsidRPr="00EE5CAD">
        <w:rPr>
          <w:rFonts w:ascii="Times New Roman" w:hAnsi="Times New Roman" w:cs="Times New Roman"/>
          <w:color w:val="000000"/>
        </w:rPr>
        <w:t xml:space="preserve">Pacific </w:t>
      </w:r>
      <w:r w:rsidR="00E250AF" w:rsidRPr="00EE5CAD">
        <w:rPr>
          <w:rFonts w:ascii="Times New Roman" w:hAnsi="Times New Roman" w:cs="Times New Roman"/>
          <w:color w:val="000000"/>
        </w:rPr>
        <w:t xml:space="preserve">- - </w:t>
      </w:r>
      <w:r w:rsidRPr="00EE5CAD">
        <w:rPr>
          <w:rFonts w:ascii="Times New Roman" w:hAnsi="Times New Roman" w:cs="Times New Roman"/>
          <w:color w:val="000000"/>
        </w:rPr>
        <w:t xml:space="preserve">10:00 am Mountain </w:t>
      </w:r>
      <w:r w:rsidR="00E250AF" w:rsidRPr="00EE5CAD">
        <w:rPr>
          <w:rFonts w:ascii="Times New Roman" w:hAnsi="Times New Roman" w:cs="Times New Roman"/>
          <w:color w:val="000000"/>
        </w:rPr>
        <w:t xml:space="preserve">- - </w:t>
      </w:r>
      <w:r w:rsidRPr="00EE5CAD">
        <w:rPr>
          <w:rFonts w:ascii="Times New Roman" w:hAnsi="Times New Roman" w:cs="Times New Roman"/>
          <w:color w:val="000000"/>
        </w:rPr>
        <w:t xml:space="preserve">11:00 am Central </w:t>
      </w:r>
      <w:r w:rsidR="00E250AF" w:rsidRPr="00EE5CAD">
        <w:rPr>
          <w:rFonts w:ascii="Times New Roman" w:hAnsi="Times New Roman" w:cs="Times New Roman"/>
          <w:color w:val="000000"/>
        </w:rPr>
        <w:t xml:space="preserve">- - </w:t>
      </w:r>
      <w:r w:rsidRPr="00EE5CAD">
        <w:rPr>
          <w:rFonts w:ascii="Times New Roman" w:hAnsi="Times New Roman" w:cs="Times New Roman"/>
          <w:color w:val="000000"/>
        </w:rPr>
        <w:t>12:00 pm</w:t>
      </w:r>
      <w:r w:rsidRPr="00EE5CAD">
        <w:rPr>
          <w:rFonts w:ascii="Times New Roman" w:hAnsi="Times New Roman" w:cs="Times New Roman"/>
          <w:color w:val="000000"/>
        </w:rPr>
        <w:tab/>
        <w:t>Eastern</w:t>
      </w:r>
    </w:p>
    <w:p w:rsidR="00721F89" w:rsidRPr="00EE5CAD" w:rsidRDefault="00721F89" w:rsidP="0072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21F89" w:rsidRPr="00EE5CAD" w:rsidRDefault="00721F89" w:rsidP="0072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5CAD">
        <w:rPr>
          <w:rFonts w:ascii="Times New Roman" w:hAnsi="Times New Roman" w:cs="Times New Roman"/>
          <w:b/>
          <w:color w:val="000000"/>
        </w:rPr>
        <w:t xml:space="preserve">Final Workshop Dates, Times &amp; Locations </w:t>
      </w:r>
      <w:r w:rsidR="00E250AF" w:rsidRPr="00EE5CAD">
        <w:rPr>
          <w:rFonts w:ascii="Times New Roman" w:hAnsi="Times New Roman" w:cs="Times New Roman"/>
          <w:b/>
          <w:color w:val="000000"/>
        </w:rPr>
        <w:t>can be located on the f</w:t>
      </w:r>
      <w:r w:rsidRPr="00EE5CAD">
        <w:rPr>
          <w:rFonts w:ascii="Times New Roman" w:hAnsi="Times New Roman" w:cs="Times New Roman"/>
          <w:b/>
          <w:color w:val="000000"/>
        </w:rPr>
        <w:t>ollowing websites:</w:t>
      </w:r>
    </w:p>
    <w:p w:rsidR="00721F89" w:rsidRPr="00EE5CAD" w:rsidRDefault="00721F89" w:rsidP="00721F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5CAD">
        <w:rPr>
          <w:rFonts w:ascii="Times New Roman" w:hAnsi="Times New Roman" w:cs="Times New Roman"/>
          <w:b/>
          <w:color w:val="000000"/>
        </w:rPr>
        <w:t xml:space="preserve">Intertribal Agriculture Council:  </w:t>
      </w:r>
      <w:hyperlink r:id="rId6" w:history="1">
        <w:r w:rsidRPr="00EE5CAD">
          <w:rPr>
            <w:rStyle w:val="Hyperlink"/>
            <w:rFonts w:ascii="Times New Roman" w:hAnsi="Times New Roman" w:cs="Times New Roman"/>
            <w:b/>
          </w:rPr>
          <w:t>www.indianaglink.com</w:t>
        </w:r>
      </w:hyperlink>
    </w:p>
    <w:p w:rsidR="00721F89" w:rsidRPr="00EE5CAD" w:rsidRDefault="00721F89" w:rsidP="00721F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5CAD">
        <w:rPr>
          <w:rFonts w:ascii="Times New Roman" w:hAnsi="Times New Roman" w:cs="Times New Roman"/>
          <w:b/>
          <w:color w:val="000000"/>
        </w:rPr>
        <w:t xml:space="preserve">Extension Risk Management Education Centers:  </w:t>
      </w:r>
      <w:r w:rsidRPr="00EE5CAD">
        <w:rPr>
          <w:rFonts w:ascii="Times New Roman" w:hAnsi="Times New Roman" w:cs="Times New Roman"/>
          <w:b/>
        </w:rPr>
        <w:t xml:space="preserve"> </w:t>
      </w:r>
    </w:p>
    <w:p w:rsidR="00721F89" w:rsidRPr="00EE5CAD" w:rsidRDefault="00721F89" w:rsidP="00721F8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E5CAD">
        <w:rPr>
          <w:rFonts w:ascii="Times New Roman" w:hAnsi="Times New Roman" w:cs="Times New Roman"/>
          <w:color w:val="000000"/>
        </w:rPr>
        <w:t xml:space="preserve">Southern Region: </w:t>
      </w:r>
      <w:r w:rsidRPr="00EE5CAD">
        <w:rPr>
          <w:rFonts w:ascii="Times New Roman" w:hAnsi="Times New Roman" w:cs="Times New Roman"/>
          <w:color w:val="000000"/>
        </w:rPr>
        <w:tab/>
      </w:r>
      <w:hyperlink r:id="rId7" w:history="1">
        <w:r w:rsidRPr="00EE5CAD">
          <w:rPr>
            <w:rStyle w:val="Hyperlink"/>
            <w:rFonts w:ascii="Times New Roman" w:hAnsi="Times New Roman" w:cs="Times New Roman"/>
            <w:b/>
          </w:rPr>
          <w:t>www.srmec.uark.edu</w:t>
        </w:r>
      </w:hyperlink>
      <w:r w:rsidRPr="00EE5CAD">
        <w:rPr>
          <w:rFonts w:ascii="Times New Roman" w:hAnsi="Times New Roman" w:cs="Times New Roman"/>
          <w:b/>
          <w:color w:val="000000"/>
        </w:rPr>
        <w:t xml:space="preserve"> </w:t>
      </w:r>
      <w:hyperlink w:history="1"/>
      <w:r w:rsidRPr="00EE5CAD">
        <w:rPr>
          <w:rFonts w:ascii="Times New Roman" w:hAnsi="Times New Roman" w:cs="Times New Roman"/>
          <w:color w:val="000000"/>
        </w:rPr>
        <w:t xml:space="preserve"> </w:t>
      </w:r>
    </w:p>
    <w:p w:rsidR="00721F89" w:rsidRPr="00EE5CAD" w:rsidRDefault="00721F89" w:rsidP="00721F8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E5CAD">
        <w:rPr>
          <w:rFonts w:ascii="Times New Roman" w:hAnsi="Times New Roman" w:cs="Times New Roman"/>
          <w:color w:val="000000"/>
        </w:rPr>
        <w:t xml:space="preserve">Western Region:  </w:t>
      </w:r>
      <w:r w:rsidRPr="00EE5CAD">
        <w:rPr>
          <w:rFonts w:ascii="Times New Roman" w:hAnsi="Times New Roman" w:cs="Times New Roman"/>
          <w:color w:val="000000"/>
        </w:rPr>
        <w:tab/>
      </w:r>
      <w:hyperlink r:id="rId8" w:history="1">
        <w:r w:rsidRPr="00EE5CAD">
          <w:rPr>
            <w:rStyle w:val="Hyperlink"/>
            <w:rFonts w:ascii="Times New Roman" w:hAnsi="Times New Roman" w:cs="Times New Roman"/>
            <w:b/>
          </w:rPr>
          <w:t>www.westrme.wsu.edu</w:t>
        </w:r>
      </w:hyperlink>
      <w:r w:rsidRPr="00EE5CAD">
        <w:rPr>
          <w:rFonts w:ascii="Times New Roman" w:hAnsi="Times New Roman" w:cs="Times New Roman"/>
          <w:color w:val="000000"/>
        </w:rPr>
        <w:t xml:space="preserve"> </w:t>
      </w:r>
    </w:p>
    <w:p w:rsidR="00721F89" w:rsidRPr="00EE5CAD" w:rsidRDefault="00721F89" w:rsidP="00721F8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5CAD">
        <w:rPr>
          <w:rFonts w:ascii="Times New Roman" w:hAnsi="Times New Roman" w:cs="Times New Roman"/>
          <w:color w:val="000000"/>
        </w:rPr>
        <w:t xml:space="preserve">North Central Region: </w:t>
      </w:r>
      <w:hyperlink r:id="rId9" w:history="1">
        <w:r w:rsidRPr="00EE5CAD">
          <w:rPr>
            <w:rStyle w:val="Hyperlink"/>
            <w:rFonts w:ascii="Times New Roman" w:hAnsi="Times New Roman" w:cs="Times New Roman"/>
            <w:b/>
          </w:rPr>
          <w:t>www.ncrme.org</w:t>
        </w:r>
      </w:hyperlink>
      <w:r w:rsidRPr="00EE5CAD">
        <w:rPr>
          <w:rFonts w:ascii="Times New Roman" w:hAnsi="Times New Roman" w:cs="Times New Roman"/>
          <w:color w:val="000000"/>
        </w:rPr>
        <w:t xml:space="preserve"> </w:t>
      </w:r>
    </w:p>
    <w:p w:rsidR="00721F89" w:rsidRPr="00EE5CAD" w:rsidRDefault="00721F89" w:rsidP="00721F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E5CAD">
        <w:rPr>
          <w:rFonts w:ascii="Times New Roman" w:hAnsi="Times New Roman" w:cs="Times New Roman"/>
          <w:b/>
          <w:color w:val="000000"/>
        </w:rPr>
        <w:t xml:space="preserve">Rural Tax </w:t>
      </w:r>
      <w:r w:rsidRPr="00EE5CAD">
        <w:rPr>
          <w:rFonts w:ascii="Times New Roman" w:hAnsi="Times New Roman" w:cs="Times New Roman"/>
          <w:b/>
        </w:rPr>
        <w:t>Education</w:t>
      </w:r>
      <w:r w:rsidRPr="00EE5CAD">
        <w:rPr>
          <w:rFonts w:ascii="Times New Roman" w:hAnsi="Times New Roman" w:cs="Times New Roman"/>
          <w:b/>
          <w:color w:val="000000"/>
        </w:rPr>
        <w:t xml:space="preserve">:  </w:t>
      </w:r>
      <w:hyperlink r:id="rId10" w:history="1">
        <w:r w:rsidRPr="00EE5CAD">
          <w:rPr>
            <w:rStyle w:val="Hyperlink"/>
            <w:rFonts w:ascii="Times New Roman" w:hAnsi="Times New Roman" w:cs="Times New Roman"/>
            <w:b/>
          </w:rPr>
          <w:t>www.ruraltax.org</w:t>
        </w:r>
      </w:hyperlink>
    </w:p>
    <w:p w:rsidR="00721F89" w:rsidRPr="00EE5CAD" w:rsidRDefault="00721F89" w:rsidP="00721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E5CAD" w:rsidRDefault="00EE5CAD" w:rsidP="000F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F6576" w:rsidRPr="00B738CB" w:rsidRDefault="000F6576" w:rsidP="000F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738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TAX CLINIC WORKSHOP LOCATIONS SCHEDULE</w:t>
      </w:r>
      <w:r w:rsidR="0010572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(as of 2.</w:t>
      </w:r>
      <w:bookmarkStart w:id="0" w:name="_GoBack"/>
      <w:bookmarkEnd w:id="0"/>
      <w:r w:rsidR="0040551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7</w:t>
      </w:r>
      <w:r w:rsidR="0010572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.2013)</w:t>
      </w:r>
    </w:p>
    <w:p w:rsidR="00234912" w:rsidRPr="00EE5CAD" w:rsidRDefault="00234912" w:rsidP="00234912">
      <w:p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>Alabama</w:t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</w:p>
    <w:p w:rsidR="00E250AF" w:rsidRPr="00EE5CAD" w:rsidRDefault="009E2D5B" w:rsidP="00E13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 xml:space="preserve">New </w:t>
      </w:r>
      <w:r w:rsidR="00E250AF" w:rsidRPr="00EE5CAD">
        <w:rPr>
          <w:rFonts w:ascii="Times New Roman" w:hAnsi="Times New Roman" w:cs="Times New Roman"/>
          <w:b/>
        </w:rPr>
        <w:t xml:space="preserve">Brockton – March 20, 1:30-4:30pm - - </w:t>
      </w:r>
      <w:r w:rsidRPr="00EE5CAD">
        <w:rPr>
          <w:rFonts w:ascii="Times New Roman" w:hAnsi="Times New Roman" w:cs="Times New Roman"/>
        </w:rPr>
        <w:t xml:space="preserve">Coffee County Extension Community Building, 5 County Complex </w:t>
      </w:r>
    </w:p>
    <w:p w:rsidR="00E13784" w:rsidRPr="00EE5CAD" w:rsidRDefault="00E13784" w:rsidP="00E250AF">
      <w:p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>Arizona</w:t>
      </w:r>
      <w:r w:rsidRPr="00EE5CAD">
        <w:rPr>
          <w:rFonts w:ascii="Times New Roman" w:hAnsi="Times New Roman" w:cs="Times New Roman"/>
          <w:b/>
        </w:rPr>
        <w:tab/>
      </w:r>
    </w:p>
    <w:p w:rsidR="00737B05" w:rsidRPr="005D27F1" w:rsidRDefault="00E13784" w:rsidP="005D27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Window Rock</w:t>
      </w:r>
      <w:r w:rsidRPr="00EE5CAD">
        <w:rPr>
          <w:rFonts w:ascii="Times New Roman" w:hAnsi="Times New Roman" w:cs="Times New Roman"/>
        </w:rPr>
        <w:t xml:space="preserve"> –</w:t>
      </w:r>
      <w:r w:rsidRPr="00EE5CAD">
        <w:rPr>
          <w:rFonts w:ascii="Times New Roman" w:hAnsi="Times New Roman" w:cs="Times New Roman"/>
          <w:b/>
        </w:rPr>
        <w:t>March 13</w:t>
      </w:r>
      <w:r w:rsidR="00E250AF" w:rsidRPr="00EE5CAD">
        <w:rPr>
          <w:rFonts w:ascii="Times New Roman" w:hAnsi="Times New Roman" w:cs="Times New Roman"/>
          <w:b/>
        </w:rPr>
        <w:t>; 1:00-5:00 pm</w:t>
      </w:r>
      <w:r w:rsidR="00E250AF" w:rsidRPr="00EE5CAD">
        <w:rPr>
          <w:rFonts w:ascii="Times New Roman" w:hAnsi="Times New Roman" w:cs="Times New Roman"/>
        </w:rPr>
        <w:t xml:space="preserve"> - - N</w:t>
      </w:r>
      <w:r w:rsidRPr="00EE5CAD">
        <w:rPr>
          <w:rFonts w:ascii="Times New Roman" w:hAnsi="Times New Roman" w:cs="Times New Roman"/>
        </w:rPr>
        <w:t>avajo Nation Museum Auditorium</w:t>
      </w:r>
      <w:r w:rsidR="00737B05" w:rsidRPr="00EE5CAD">
        <w:rPr>
          <w:rFonts w:ascii="Times New Roman" w:hAnsi="Times New Roman" w:cs="Times New Roman"/>
          <w:b/>
        </w:rPr>
        <w:t xml:space="preserve"> </w:t>
      </w:r>
      <w:r w:rsidR="00737B05" w:rsidRPr="005D27F1">
        <w:rPr>
          <w:rFonts w:ascii="Times New Roman" w:hAnsi="Times New Roman" w:cs="Times New Roman"/>
        </w:rPr>
        <w:t xml:space="preserve">    </w:t>
      </w:r>
      <w:r w:rsidR="00737B05" w:rsidRPr="005D27F1">
        <w:rPr>
          <w:rFonts w:ascii="Times New Roman" w:hAnsi="Times New Roman" w:cs="Times New Roman"/>
        </w:rPr>
        <w:tab/>
      </w:r>
      <w:r w:rsidR="00737B05" w:rsidRPr="005D27F1">
        <w:rPr>
          <w:rFonts w:ascii="Times New Roman" w:hAnsi="Times New Roman" w:cs="Times New Roman"/>
        </w:rPr>
        <w:tab/>
      </w:r>
    </w:p>
    <w:p w:rsidR="00737B05" w:rsidRPr="00EE5CAD" w:rsidRDefault="00737B05" w:rsidP="00737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Tuba City</w:t>
      </w:r>
      <w:r w:rsidRPr="00EE5CAD">
        <w:rPr>
          <w:rFonts w:ascii="Times New Roman" w:hAnsi="Times New Roman" w:cs="Times New Roman"/>
        </w:rPr>
        <w:t xml:space="preserve"> – </w:t>
      </w:r>
      <w:r w:rsidR="00481C4F" w:rsidRPr="00EE5CAD">
        <w:rPr>
          <w:rFonts w:ascii="Times New Roman" w:hAnsi="Times New Roman" w:cs="Times New Roman"/>
          <w:b/>
        </w:rPr>
        <w:t xml:space="preserve">March 5; 1:00 – 4:00 pm – </w:t>
      </w:r>
      <w:r w:rsidR="00481C4F" w:rsidRPr="00EE5CAD">
        <w:rPr>
          <w:rFonts w:ascii="Times New Roman" w:hAnsi="Times New Roman" w:cs="Times New Roman"/>
        </w:rPr>
        <w:t xml:space="preserve">Tuba City Chapter House </w:t>
      </w:r>
    </w:p>
    <w:p w:rsidR="00737B05" w:rsidRPr="00EE5CAD" w:rsidRDefault="00737B05" w:rsidP="00737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Camp Verde</w:t>
      </w:r>
      <w:r w:rsidRPr="00EE5CAD">
        <w:rPr>
          <w:rFonts w:ascii="Times New Roman" w:hAnsi="Times New Roman" w:cs="Times New Roman"/>
        </w:rPr>
        <w:t xml:space="preserve"> – </w:t>
      </w:r>
      <w:r w:rsidR="00481C4F" w:rsidRPr="00EE5CAD">
        <w:rPr>
          <w:rFonts w:ascii="Times New Roman" w:hAnsi="Times New Roman" w:cs="Times New Roman"/>
          <w:b/>
        </w:rPr>
        <w:t xml:space="preserve">March 4; 1:00 – 4:00 pm – </w:t>
      </w:r>
      <w:r w:rsidR="00481C4F" w:rsidRPr="00EE5CAD">
        <w:rPr>
          <w:rFonts w:ascii="Times New Roman" w:hAnsi="Times New Roman" w:cs="Times New Roman"/>
        </w:rPr>
        <w:t xml:space="preserve">435 S. Main Street, </w:t>
      </w:r>
      <w:proofErr w:type="spellStart"/>
      <w:r w:rsidR="00481C4F" w:rsidRPr="00EE5CAD">
        <w:rPr>
          <w:rFonts w:ascii="Times New Roman" w:hAnsi="Times New Roman" w:cs="Times New Roman"/>
        </w:rPr>
        <w:t>R</w:t>
      </w:r>
      <w:r w:rsidR="00B738CB" w:rsidRPr="00EE5CAD">
        <w:rPr>
          <w:rFonts w:ascii="Times New Roman" w:hAnsi="Times New Roman" w:cs="Times New Roman"/>
        </w:rPr>
        <w:t>m</w:t>
      </w:r>
      <w:proofErr w:type="spellEnd"/>
      <w:r w:rsidR="00481C4F" w:rsidRPr="00EE5CAD">
        <w:rPr>
          <w:rFonts w:ascii="Times New Roman" w:hAnsi="Times New Roman" w:cs="Times New Roman"/>
        </w:rPr>
        <w:t xml:space="preserve"> 206-207</w:t>
      </w:r>
    </w:p>
    <w:p w:rsidR="00E13784" w:rsidRPr="00EE5CAD" w:rsidRDefault="00481C4F" w:rsidP="00E250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Indian Wells – March 6; 1:00 – 4:00 pm</w:t>
      </w:r>
      <w:r w:rsidRPr="00EE5CAD">
        <w:rPr>
          <w:rFonts w:ascii="Times New Roman" w:hAnsi="Times New Roman" w:cs="Times New Roman"/>
        </w:rPr>
        <w:t xml:space="preserve"> – Indian Wells Chapter</w:t>
      </w:r>
      <w:r w:rsidR="00EE5CAD">
        <w:rPr>
          <w:rFonts w:ascii="Times New Roman" w:hAnsi="Times New Roman" w:cs="Times New Roman"/>
        </w:rPr>
        <w:t xml:space="preserve"> House</w:t>
      </w:r>
    </w:p>
    <w:p w:rsidR="00E13784" w:rsidRPr="00EE5CAD" w:rsidRDefault="00E13784" w:rsidP="00E13784">
      <w:p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 xml:space="preserve">Idaho </w:t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</w:p>
    <w:p w:rsidR="00E13784" w:rsidRPr="00EE5CAD" w:rsidRDefault="00E13784" w:rsidP="00E250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Fort Hall</w:t>
      </w:r>
      <w:r w:rsidRPr="00EE5CAD">
        <w:rPr>
          <w:rFonts w:ascii="Times New Roman" w:hAnsi="Times New Roman" w:cs="Times New Roman"/>
        </w:rPr>
        <w:t xml:space="preserve"> – </w:t>
      </w:r>
      <w:r w:rsidR="00E250AF" w:rsidRPr="00EE5CAD">
        <w:rPr>
          <w:rFonts w:ascii="Times New Roman" w:hAnsi="Times New Roman" w:cs="Times New Roman"/>
          <w:b/>
        </w:rPr>
        <w:t xml:space="preserve">March 14; </w:t>
      </w:r>
      <w:r w:rsidR="00E8681A" w:rsidRPr="00EE5CAD">
        <w:rPr>
          <w:rFonts w:ascii="Times New Roman" w:hAnsi="Times New Roman" w:cs="Times New Roman"/>
          <w:b/>
        </w:rPr>
        <w:t xml:space="preserve">9:00am - </w:t>
      </w:r>
      <w:r w:rsidR="00E250AF" w:rsidRPr="00EE5CAD">
        <w:rPr>
          <w:rFonts w:ascii="Times New Roman" w:hAnsi="Times New Roman" w:cs="Times New Roman"/>
          <w:b/>
        </w:rPr>
        <w:t xml:space="preserve">1:00 pm - - </w:t>
      </w:r>
      <w:r w:rsidR="00E8681A" w:rsidRPr="00EE5CAD">
        <w:rPr>
          <w:rFonts w:ascii="Times New Roman" w:hAnsi="Times New Roman" w:cs="Times New Roman"/>
        </w:rPr>
        <w:t>Fort Hall Housing Conference Room, 161 War Dance Circle Rd., Fort Hall, ID</w:t>
      </w:r>
      <w:r w:rsidRPr="00EE5CAD">
        <w:rPr>
          <w:rFonts w:ascii="Times New Roman" w:hAnsi="Times New Roman" w:cs="Times New Roman"/>
        </w:rPr>
        <w:t xml:space="preserve">  </w:t>
      </w:r>
    </w:p>
    <w:p w:rsidR="005D27F1" w:rsidRDefault="005D27F1" w:rsidP="00E13784">
      <w:pPr>
        <w:ind w:left="2880" w:hanging="2880"/>
        <w:rPr>
          <w:rFonts w:ascii="Times New Roman" w:hAnsi="Times New Roman" w:cs="Times New Roman"/>
          <w:b/>
        </w:rPr>
      </w:pPr>
    </w:p>
    <w:p w:rsidR="00E13784" w:rsidRPr="00EE5CAD" w:rsidRDefault="00E13784" w:rsidP="00E13784">
      <w:pPr>
        <w:ind w:left="2880" w:hanging="2880"/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lastRenderedPageBreak/>
        <w:t>Minnesota</w:t>
      </w:r>
      <w:r w:rsidRPr="00EE5CAD">
        <w:rPr>
          <w:rFonts w:ascii="Times New Roman" w:hAnsi="Times New Roman" w:cs="Times New Roman"/>
          <w:b/>
        </w:rPr>
        <w:tab/>
      </w:r>
    </w:p>
    <w:p w:rsidR="00E13784" w:rsidRPr="00EE5CAD" w:rsidRDefault="00E250AF" w:rsidP="00E137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 xml:space="preserve">Callaway - March 7; 9:00am – 12:00pm - - </w:t>
      </w:r>
      <w:r w:rsidR="00E13784" w:rsidRPr="00EE5CAD">
        <w:rPr>
          <w:rFonts w:ascii="Times New Roman" w:hAnsi="Times New Roman" w:cs="Times New Roman"/>
        </w:rPr>
        <w:t>Indigenous Farming Conference</w:t>
      </w:r>
      <w:r w:rsidRPr="00EE5CAD">
        <w:rPr>
          <w:rFonts w:ascii="Times New Roman" w:hAnsi="Times New Roman" w:cs="Times New Roman"/>
        </w:rPr>
        <w:t xml:space="preserve">; </w:t>
      </w:r>
      <w:proofErr w:type="spellStart"/>
      <w:r w:rsidRPr="00EE5CAD">
        <w:rPr>
          <w:rFonts w:ascii="Times New Roman" w:hAnsi="Times New Roman" w:cs="Times New Roman"/>
        </w:rPr>
        <w:t>Maplelag</w:t>
      </w:r>
      <w:proofErr w:type="spellEnd"/>
      <w:r w:rsidRPr="00EE5CAD">
        <w:rPr>
          <w:rFonts w:ascii="Times New Roman" w:hAnsi="Times New Roman" w:cs="Times New Roman"/>
        </w:rPr>
        <w:t xml:space="preserve"> Resort, 30501 </w:t>
      </w:r>
      <w:proofErr w:type="spellStart"/>
      <w:r w:rsidRPr="00EE5CAD">
        <w:rPr>
          <w:rFonts w:ascii="Times New Roman" w:hAnsi="Times New Roman" w:cs="Times New Roman"/>
        </w:rPr>
        <w:t>Maplelag</w:t>
      </w:r>
      <w:proofErr w:type="spellEnd"/>
      <w:r w:rsidRPr="00EE5CAD">
        <w:rPr>
          <w:rFonts w:ascii="Times New Roman" w:hAnsi="Times New Roman" w:cs="Times New Roman"/>
        </w:rPr>
        <w:t xml:space="preserve"> Rd, Callaway MN</w:t>
      </w:r>
    </w:p>
    <w:p w:rsidR="00E13784" w:rsidRPr="00EE5CAD" w:rsidRDefault="00E13784" w:rsidP="00E13784">
      <w:p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>Montana</w:t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</w:p>
    <w:p w:rsidR="00E13784" w:rsidRPr="00EE5CAD" w:rsidRDefault="00E13784" w:rsidP="00E250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 xml:space="preserve">Polson </w:t>
      </w:r>
      <w:r w:rsidRPr="00EE5CAD">
        <w:rPr>
          <w:rFonts w:ascii="Times New Roman" w:hAnsi="Times New Roman" w:cs="Times New Roman"/>
        </w:rPr>
        <w:t xml:space="preserve">– </w:t>
      </w:r>
      <w:r w:rsidR="00E250AF" w:rsidRPr="00EE5CAD">
        <w:rPr>
          <w:rFonts w:ascii="Times New Roman" w:hAnsi="Times New Roman" w:cs="Times New Roman"/>
          <w:b/>
        </w:rPr>
        <w:t xml:space="preserve">February 19, 1-4p and 5-9p - - </w:t>
      </w:r>
      <w:r w:rsidR="00E250AF" w:rsidRPr="00EE5CAD">
        <w:rPr>
          <w:rFonts w:ascii="Times New Roman" w:hAnsi="Times New Roman" w:cs="Times New Roman"/>
        </w:rPr>
        <w:t>Tribal Senior Citizen Center, 701 1</w:t>
      </w:r>
      <w:r w:rsidR="00E250AF" w:rsidRPr="00EE5CAD">
        <w:rPr>
          <w:rFonts w:ascii="Times New Roman" w:hAnsi="Times New Roman" w:cs="Times New Roman"/>
          <w:vertAlign w:val="superscript"/>
        </w:rPr>
        <w:t>st</w:t>
      </w:r>
      <w:r w:rsidR="00E250AF" w:rsidRPr="00EE5CAD">
        <w:rPr>
          <w:rFonts w:ascii="Times New Roman" w:hAnsi="Times New Roman" w:cs="Times New Roman"/>
        </w:rPr>
        <w:t xml:space="preserve"> Street East, Polson, MT</w:t>
      </w:r>
      <w:r w:rsidR="00E250AF" w:rsidRPr="00EE5CAD">
        <w:rPr>
          <w:rFonts w:ascii="Times New Roman" w:hAnsi="Times New Roman" w:cs="Times New Roman"/>
          <w:b/>
        </w:rPr>
        <w:t xml:space="preserve"> </w:t>
      </w:r>
    </w:p>
    <w:p w:rsidR="00E250AF" w:rsidRPr="00EE5CAD" w:rsidRDefault="00E250AF" w:rsidP="00E137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Lame Deer – March 12</w:t>
      </w:r>
      <w:r w:rsidR="00B738CB" w:rsidRPr="00105723">
        <w:rPr>
          <w:rFonts w:ascii="Times New Roman" w:hAnsi="Times New Roman" w:cs="Times New Roman"/>
          <w:b/>
        </w:rPr>
        <w:t>;</w:t>
      </w:r>
      <w:r w:rsidRPr="00105723">
        <w:rPr>
          <w:rFonts w:ascii="Times New Roman" w:hAnsi="Times New Roman" w:cs="Times New Roman"/>
          <w:b/>
        </w:rPr>
        <w:t xml:space="preserve"> </w:t>
      </w:r>
      <w:r w:rsidR="001A5B82">
        <w:rPr>
          <w:rFonts w:ascii="Times New Roman" w:hAnsi="Times New Roman" w:cs="Times New Roman"/>
          <w:b/>
        </w:rPr>
        <w:t>1-4p</w:t>
      </w:r>
      <w:r w:rsidRPr="00EE5CAD">
        <w:rPr>
          <w:rFonts w:ascii="Times New Roman" w:hAnsi="Times New Roman" w:cs="Times New Roman"/>
          <w:b/>
        </w:rPr>
        <w:t xml:space="preserve"> - - </w:t>
      </w:r>
      <w:r w:rsidRPr="00EE5CAD">
        <w:rPr>
          <w:rFonts w:ascii="Times New Roman" w:hAnsi="Times New Roman" w:cs="Times New Roman"/>
        </w:rPr>
        <w:t>Chief Dull Knife College</w:t>
      </w:r>
    </w:p>
    <w:p w:rsidR="00E250AF" w:rsidRPr="00EE5CAD" w:rsidRDefault="00E250AF" w:rsidP="00E137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 xml:space="preserve">Browning – March 15; 1:00-3:00pm - - </w:t>
      </w:r>
      <w:r w:rsidRPr="00EE5CAD">
        <w:rPr>
          <w:rFonts w:ascii="Times New Roman" w:hAnsi="Times New Roman" w:cs="Times New Roman"/>
        </w:rPr>
        <w:t>Blackfeet Community College Science Bldg</w:t>
      </w:r>
    </w:p>
    <w:p w:rsidR="00E250AF" w:rsidRPr="00EE5CAD" w:rsidRDefault="00E250AF" w:rsidP="00E137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Box Elder –</w:t>
      </w:r>
      <w:r w:rsidRPr="00EE5CAD">
        <w:rPr>
          <w:rFonts w:ascii="Times New Roman" w:hAnsi="Times New Roman" w:cs="Times New Roman"/>
        </w:rPr>
        <w:t xml:space="preserve"> </w:t>
      </w:r>
      <w:r w:rsidRPr="00EE5CAD">
        <w:rPr>
          <w:rFonts w:ascii="Times New Roman" w:hAnsi="Times New Roman" w:cs="Times New Roman"/>
          <w:b/>
        </w:rPr>
        <w:t xml:space="preserve">March 12; 10am – 12:00pm - - </w:t>
      </w:r>
      <w:r w:rsidRPr="00EE5CAD">
        <w:rPr>
          <w:rFonts w:ascii="Times New Roman" w:hAnsi="Times New Roman" w:cs="Times New Roman"/>
        </w:rPr>
        <w:t xml:space="preserve">Jon </w:t>
      </w:r>
      <w:proofErr w:type="spellStart"/>
      <w:r w:rsidRPr="00EE5CAD">
        <w:rPr>
          <w:rFonts w:ascii="Times New Roman" w:hAnsi="Times New Roman" w:cs="Times New Roman"/>
        </w:rPr>
        <w:t>Morsette</w:t>
      </w:r>
      <w:proofErr w:type="spellEnd"/>
      <w:r w:rsidRPr="00EE5CAD">
        <w:rPr>
          <w:rFonts w:ascii="Times New Roman" w:hAnsi="Times New Roman" w:cs="Times New Roman"/>
        </w:rPr>
        <w:t xml:space="preserve"> Vocational Building, Stone Child Community College, Rocky Boy, MT</w:t>
      </w:r>
    </w:p>
    <w:p w:rsidR="00E13784" w:rsidRPr="00EE5CAD" w:rsidRDefault="00E13784" w:rsidP="00E13784">
      <w:pPr>
        <w:ind w:left="2880" w:hanging="2880"/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 xml:space="preserve">Nevada </w:t>
      </w:r>
      <w:r w:rsidRPr="00EE5CAD">
        <w:rPr>
          <w:rFonts w:ascii="Times New Roman" w:hAnsi="Times New Roman" w:cs="Times New Roman"/>
          <w:b/>
        </w:rPr>
        <w:tab/>
      </w:r>
    </w:p>
    <w:p w:rsidR="00E13784" w:rsidRPr="00EE5CAD" w:rsidRDefault="00E13784" w:rsidP="00E25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Duck Valley</w:t>
      </w:r>
      <w:r w:rsidRPr="00EE5CAD">
        <w:rPr>
          <w:rFonts w:ascii="Times New Roman" w:hAnsi="Times New Roman" w:cs="Times New Roman"/>
        </w:rPr>
        <w:t xml:space="preserve"> – </w:t>
      </w:r>
      <w:r w:rsidR="00E250AF" w:rsidRPr="00EE5CAD">
        <w:rPr>
          <w:rFonts w:ascii="Times New Roman" w:hAnsi="Times New Roman" w:cs="Times New Roman"/>
          <w:b/>
        </w:rPr>
        <w:t xml:space="preserve">February 20; 1-5pm </w:t>
      </w:r>
      <w:r w:rsidR="00737B05" w:rsidRPr="00EE5CAD">
        <w:rPr>
          <w:rFonts w:ascii="Times New Roman" w:hAnsi="Times New Roman" w:cs="Times New Roman"/>
          <w:b/>
        </w:rPr>
        <w:t xml:space="preserve"> - - </w:t>
      </w:r>
      <w:r w:rsidR="00E250AF" w:rsidRPr="00EE5CAD">
        <w:rPr>
          <w:rFonts w:ascii="Times New Roman" w:hAnsi="Times New Roman" w:cs="Times New Roman"/>
          <w:b/>
        </w:rPr>
        <w:t xml:space="preserve"> </w:t>
      </w:r>
      <w:r w:rsidR="00E250AF" w:rsidRPr="00EE5CAD">
        <w:rPr>
          <w:rFonts w:ascii="Times New Roman" w:hAnsi="Times New Roman" w:cs="Times New Roman"/>
        </w:rPr>
        <w:t xml:space="preserve">Human Development Center </w:t>
      </w:r>
    </w:p>
    <w:p w:rsidR="00E13784" w:rsidRPr="00EE5CAD" w:rsidRDefault="00E13784" w:rsidP="00737B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Pyramid Lake</w:t>
      </w:r>
      <w:r w:rsidRPr="00EE5CAD">
        <w:rPr>
          <w:rFonts w:ascii="Times New Roman" w:hAnsi="Times New Roman" w:cs="Times New Roman"/>
        </w:rPr>
        <w:t xml:space="preserve"> – </w:t>
      </w:r>
      <w:r w:rsidR="00737B05" w:rsidRPr="00EE5CAD">
        <w:rPr>
          <w:rFonts w:ascii="Times New Roman" w:hAnsi="Times New Roman" w:cs="Times New Roman"/>
          <w:b/>
        </w:rPr>
        <w:t xml:space="preserve">February 27; 9:00am – 1:00pm  - - </w:t>
      </w:r>
      <w:r w:rsidR="00737B05" w:rsidRPr="00EE5CAD">
        <w:rPr>
          <w:rFonts w:ascii="Times New Roman" w:hAnsi="Times New Roman" w:cs="Times New Roman"/>
        </w:rPr>
        <w:t xml:space="preserve">Tribal Chambers </w:t>
      </w:r>
    </w:p>
    <w:p w:rsidR="00737B05" w:rsidRPr="00EE5CAD" w:rsidRDefault="00E13784" w:rsidP="00737B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 xml:space="preserve">Walker River – </w:t>
      </w:r>
      <w:r w:rsidR="00737B05" w:rsidRPr="00EE5CAD">
        <w:rPr>
          <w:rFonts w:ascii="Times New Roman" w:hAnsi="Times New Roman" w:cs="Times New Roman"/>
          <w:b/>
        </w:rPr>
        <w:t xml:space="preserve">February 26; 1-5:00p, - - </w:t>
      </w:r>
      <w:r w:rsidR="00737B05" w:rsidRPr="00EE5CAD">
        <w:rPr>
          <w:rFonts w:ascii="Times New Roman" w:hAnsi="Times New Roman" w:cs="Times New Roman"/>
        </w:rPr>
        <w:t xml:space="preserve">Walker River Indian Reservation, Tech Center, Schultz, NV </w:t>
      </w:r>
    </w:p>
    <w:p w:rsidR="00E13784" w:rsidRPr="00EE5CAD" w:rsidRDefault="00E13784" w:rsidP="00737B05">
      <w:p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 xml:space="preserve">New Mexico </w:t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</w:p>
    <w:p w:rsidR="00E13784" w:rsidRPr="00EE5CAD" w:rsidRDefault="00E13784" w:rsidP="00737B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Santo Domingo</w:t>
      </w:r>
      <w:r w:rsidRPr="00EE5CAD">
        <w:rPr>
          <w:rFonts w:ascii="Times New Roman" w:hAnsi="Times New Roman" w:cs="Times New Roman"/>
        </w:rPr>
        <w:t xml:space="preserve"> </w:t>
      </w:r>
      <w:r w:rsidR="00737B05" w:rsidRPr="00EE5CAD">
        <w:rPr>
          <w:rFonts w:ascii="Times New Roman" w:hAnsi="Times New Roman" w:cs="Times New Roman"/>
        </w:rPr>
        <w:t xml:space="preserve"> </w:t>
      </w:r>
      <w:r w:rsidRPr="00EE5CAD">
        <w:rPr>
          <w:rFonts w:ascii="Times New Roman" w:hAnsi="Times New Roman" w:cs="Times New Roman"/>
        </w:rPr>
        <w:t xml:space="preserve">– </w:t>
      </w:r>
      <w:r w:rsidR="00737B05" w:rsidRPr="00EE5CAD">
        <w:rPr>
          <w:rFonts w:ascii="Times New Roman" w:hAnsi="Times New Roman" w:cs="Times New Roman"/>
          <w:b/>
        </w:rPr>
        <w:t xml:space="preserve">February 20; 9:00am – 1:00pm – </w:t>
      </w:r>
      <w:r w:rsidR="00737B05" w:rsidRPr="00EE5CAD">
        <w:rPr>
          <w:rFonts w:ascii="Times New Roman" w:hAnsi="Times New Roman" w:cs="Times New Roman"/>
        </w:rPr>
        <w:t xml:space="preserve">Santa Domingo Pueblo, Santa Domingo Veterans Center </w:t>
      </w:r>
    </w:p>
    <w:p w:rsidR="00E13784" w:rsidRPr="00EE5CAD" w:rsidRDefault="00E13784" w:rsidP="00737B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EE5CAD">
        <w:rPr>
          <w:rFonts w:ascii="Times New Roman" w:hAnsi="Times New Roman" w:cs="Times New Roman"/>
          <w:b/>
        </w:rPr>
        <w:t>Shiprock</w:t>
      </w:r>
      <w:proofErr w:type="spellEnd"/>
      <w:r w:rsidRPr="00EE5CAD">
        <w:rPr>
          <w:rFonts w:ascii="Times New Roman" w:hAnsi="Times New Roman" w:cs="Times New Roman"/>
        </w:rPr>
        <w:t xml:space="preserve"> – </w:t>
      </w:r>
      <w:r w:rsidR="00737B05" w:rsidRPr="00EE5CAD">
        <w:rPr>
          <w:rFonts w:ascii="Times New Roman" w:hAnsi="Times New Roman" w:cs="Times New Roman"/>
          <w:b/>
        </w:rPr>
        <w:t xml:space="preserve">March 12; </w:t>
      </w:r>
      <w:r w:rsidR="00BA1779">
        <w:rPr>
          <w:rFonts w:ascii="Times New Roman" w:hAnsi="Times New Roman" w:cs="Times New Roman"/>
          <w:b/>
        </w:rPr>
        <w:t xml:space="preserve">9:00-11:00am </w:t>
      </w:r>
      <w:r w:rsidR="00737B05" w:rsidRPr="00EE5CAD">
        <w:rPr>
          <w:rFonts w:ascii="Times New Roman" w:hAnsi="Times New Roman" w:cs="Times New Roman"/>
          <w:b/>
        </w:rPr>
        <w:t xml:space="preserve">– </w:t>
      </w:r>
      <w:proofErr w:type="spellStart"/>
      <w:r w:rsidR="00737B05" w:rsidRPr="00EE5CAD">
        <w:rPr>
          <w:rFonts w:ascii="Times New Roman" w:hAnsi="Times New Roman" w:cs="Times New Roman"/>
        </w:rPr>
        <w:t>Shiprock</w:t>
      </w:r>
      <w:proofErr w:type="spellEnd"/>
      <w:r w:rsidR="00737B05" w:rsidRPr="00EE5CAD">
        <w:rPr>
          <w:rFonts w:ascii="Times New Roman" w:hAnsi="Times New Roman" w:cs="Times New Roman"/>
        </w:rPr>
        <w:t xml:space="preserve"> Chapter House, </w:t>
      </w:r>
      <w:proofErr w:type="spellStart"/>
      <w:r w:rsidR="00737B05" w:rsidRPr="00EE5CAD">
        <w:rPr>
          <w:rFonts w:ascii="Times New Roman" w:hAnsi="Times New Roman" w:cs="Times New Roman"/>
        </w:rPr>
        <w:t>Shiprock</w:t>
      </w:r>
      <w:proofErr w:type="spellEnd"/>
      <w:r w:rsidR="00737B05" w:rsidRPr="00EE5CAD">
        <w:rPr>
          <w:rFonts w:ascii="Times New Roman" w:hAnsi="Times New Roman" w:cs="Times New Roman"/>
        </w:rPr>
        <w:t xml:space="preserve"> NM, in conjunction with </w:t>
      </w:r>
      <w:proofErr w:type="spellStart"/>
      <w:r w:rsidR="00737B05" w:rsidRPr="00EE5CAD">
        <w:rPr>
          <w:rFonts w:ascii="Times New Roman" w:hAnsi="Times New Roman" w:cs="Times New Roman"/>
        </w:rPr>
        <w:t>Shiprock</w:t>
      </w:r>
      <w:proofErr w:type="spellEnd"/>
      <w:r w:rsidR="00737B05" w:rsidRPr="00EE5CAD">
        <w:rPr>
          <w:rFonts w:ascii="Times New Roman" w:hAnsi="Times New Roman" w:cs="Times New Roman"/>
        </w:rPr>
        <w:t xml:space="preserve"> Ag </w:t>
      </w:r>
      <w:r w:rsidR="00105723">
        <w:rPr>
          <w:rFonts w:ascii="Times New Roman" w:hAnsi="Times New Roman" w:cs="Times New Roman"/>
        </w:rPr>
        <w:t>Days</w:t>
      </w:r>
    </w:p>
    <w:p w:rsidR="00737B05" w:rsidRPr="00EE5CAD" w:rsidRDefault="00E13784" w:rsidP="00737B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 xml:space="preserve">Gallup – </w:t>
      </w:r>
      <w:r w:rsidR="00737B05" w:rsidRPr="00EE5CAD">
        <w:rPr>
          <w:rFonts w:ascii="Times New Roman" w:hAnsi="Times New Roman" w:cs="Times New Roman"/>
          <w:b/>
        </w:rPr>
        <w:t xml:space="preserve">March 14; 9:00 – 1:00pm – </w:t>
      </w:r>
      <w:r w:rsidR="00737B05" w:rsidRPr="00EE5CAD">
        <w:rPr>
          <w:rFonts w:ascii="Times New Roman" w:hAnsi="Times New Roman" w:cs="Times New Roman"/>
        </w:rPr>
        <w:t xml:space="preserve">Gallup Community Center, 410 Bataan Veterans Street, Gallup, NM </w:t>
      </w:r>
    </w:p>
    <w:p w:rsidR="00E13784" w:rsidRPr="00EE5CAD" w:rsidRDefault="00E13784" w:rsidP="00737B05">
      <w:p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>North Carolina</w:t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</w:p>
    <w:p w:rsidR="00E13784" w:rsidRPr="00105723" w:rsidRDefault="00E13784" w:rsidP="00E137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5723">
        <w:rPr>
          <w:rFonts w:ascii="Times New Roman" w:hAnsi="Times New Roman" w:cs="Times New Roman"/>
          <w:b/>
        </w:rPr>
        <w:t>Pembroke –</w:t>
      </w:r>
      <w:r w:rsidRPr="00105723">
        <w:rPr>
          <w:rFonts w:ascii="Times New Roman" w:hAnsi="Times New Roman" w:cs="Times New Roman"/>
        </w:rPr>
        <w:t xml:space="preserve"> </w:t>
      </w:r>
      <w:proofErr w:type="spellStart"/>
      <w:r w:rsidR="00EE5CAD" w:rsidRPr="00105723">
        <w:rPr>
          <w:rFonts w:ascii="Times New Roman" w:hAnsi="Times New Roman" w:cs="Times New Roman"/>
        </w:rPr>
        <w:t>Lumbee</w:t>
      </w:r>
      <w:proofErr w:type="spellEnd"/>
      <w:r w:rsidR="00EE5CAD" w:rsidRPr="00105723">
        <w:rPr>
          <w:rFonts w:ascii="Times New Roman" w:hAnsi="Times New Roman" w:cs="Times New Roman"/>
        </w:rPr>
        <w:t xml:space="preserve"> Tribal HQ; Date TBD</w:t>
      </w:r>
      <w:r w:rsidR="00737B05" w:rsidRPr="00105723">
        <w:rPr>
          <w:rFonts w:ascii="Times New Roman" w:hAnsi="Times New Roman" w:cs="Times New Roman"/>
        </w:rPr>
        <w:t xml:space="preserve"> </w:t>
      </w:r>
      <w:r w:rsidRPr="00105723">
        <w:rPr>
          <w:rFonts w:ascii="Times New Roman" w:hAnsi="Times New Roman" w:cs="Times New Roman"/>
        </w:rPr>
        <w:t xml:space="preserve"> </w:t>
      </w:r>
    </w:p>
    <w:p w:rsidR="00481C4F" w:rsidRPr="00EE5CAD" w:rsidRDefault="00E13784" w:rsidP="00481C4F">
      <w:pPr>
        <w:ind w:left="2880" w:hanging="2880"/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North Dakota</w:t>
      </w:r>
      <w:r w:rsidRPr="00EE5CAD">
        <w:rPr>
          <w:rFonts w:ascii="Times New Roman" w:hAnsi="Times New Roman" w:cs="Times New Roman"/>
        </w:rPr>
        <w:t xml:space="preserve"> </w:t>
      </w:r>
    </w:p>
    <w:p w:rsidR="00481C4F" w:rsidRPr="00EE5CAD" w:rsidRDefault="00481C4F" w:rsidP="00481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 xml:space="preserve">Standing Rock - March 21; </w:t>
      </w:r>
      <w:r w:rsidR="002D4E4D" w:rsidRPr="00EE5CAD">
        <w:rPr>
          <w:rFonts w:ascii="Times New Roman" w:hAnsi="Times New Roman" w:cs="Times New Roman"/>
          <w:b/>
        </w:rPr>
        <w:t>8</w:t>
      </w:r>
      <w:r w:rsidRPr="00EE5CAD">
        <w:rPr>
          <w:rFonts w:ascii="Times New Roman" w:hAnsi="Times New Roman" w:cs="Times New Roman"/>
          <w:b/>
        </w:rPr>
        <w:t>:00 – 1</w:t>
      </w:r>
      <w:r w:rsidR="002D4E4D" w:rsidRPr="00EE5CAD">
        <w:rPr>
          <w:rFonts w:ascii="Times New Roman" w:hAnsi="Times New Roman" w:cs="Times New Roman"/>
          <w:b/>
        </w:rPr>
        <w:t>1</w:t>
      </w:r>
      <w:r w:rsidRPr="00EE5CAD">
        <w:rPr>
          <w:rFonts w:ascii="Times New Roman" w:hAnsi="Times New Roman" w:cs="Times New Roman"/>
          <w:b/>
        </w:rPr>
        <w:t>:00pm</w:t>
      </w:r>
      <w:r w:rsidRPr="00EE5CAD">
        <w:rPr>
          <w:rFonts w:ascii="Times New Roman" w:hAnsi="Times New Roman" w:cs="Times New Roman"/>
        </w:rPr>
        <w:t xml:space="preserve"> - - </w:t>
      </w:r>
      <w:r w:rsidR="002D4E4D" w:rsidRPr="00EE5CAD">
        <w:rPr>
          <w:rFonts w:ascii="Times New Roman" w:hAnsi="Times New Roman" w:cs="Times New Roman"/>
        </w:rPr>
        <w:t>Sitting Bull College Science Building, Room 111</w:t>
      </w:r>
    </w:p>
    <w:p w:rsidR="00E13784" w:rsidRPr="00EE5CAD" w:rsidRDefault="00481C4F" w:rsidP="00481C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 xml:space="preserve">Bismarck – March 21; </w:t>
      </w:r>
      <w:r w:rsidR="00B30BCE" w:rsidRPr="00EE5CAD">
        <w:rPr>
          <w:rFonts w:ascii="Times New Roman" w:hAnsi="Times New Roman" w:cs="Times New Roman"/>
          <w:b/>
        </w:rPr>
        <w:t>1:30</w:t>
      </w:r>
      <w:r w:rsidRPr="00EE5CAD">
        <w:rPr>
          <w:rFonts w:ascii="Times New Roman" w:hAnsi="Times New Roman" w:cs="Times New Roman"/>
          <w:b/>
        </w:rPr>
        <w:t xml:space="preserve"> – 5:00pm</w:t>
      </w:r>
      <w:r w:rsidRPr="00EE5CAD">
        <w:rPr>
          <w:rFonts w:ascii="Times New Roman" w:hAnsi="Times New Roman" w:cs="Times New Roman"/>
        </w:rPr>
        <w:t xml:space="preserve">  - - United Tribes Technical College Campus,</w:t>
      </w:r>
      <w:r w:rsidR="000D530A" w:rsidRPr="00EE5CAD">
        <w:rPr>
          <w:rFonts w:ascii="Times New Roman" w:hAnsi="Times New Roman" w:cs="Times New Roman"/>
        </w:rPr>
        <w:t xml:space="preserve"> Jack Barden Building,</w:t>
      </w:r>
      <w:r w:rsidRPr="00EE5CAD">
        <w:rPr>
          <w:rFonts w:ascii="Times New Roman" w:hAnsi="Times New Roman" w:cs="Times New Roman"/>
        </w:rPr>
        <w:t xml:space="preserve"> Bismarck, ND</w:t>
      </w:r>
    </w:p>
    <w:p w:rsidR="00E13784" w:rsidRPr="00EE5CAD" w:rsidRDefault="00E13784" w:rsidP="00E137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EE5CAD">
        <w:rPr>
          <w:rFonts w:ascii="Times New Roman" w:hAnsi="Times New Roman" w:cs="Times New Roman"/>
          <w:b/>
        </w:rPr>
        <w:t>Mandaree</w:t>
      </w:r>
      <w:proofErr w:type="spellEnd"/>
      <w:r w:rsidRPr="00EE5CAD">
        <w:rPr>
          <w:rFonts w:ascii="Times New Roman" w:hAnsi="Times New Roman" w:cs="Times New Roman"/>
          <w:b/>
        </w:rPr>
        <w:t xml:space="preserve"> – March 22</w:t>
      </w:r>
      <w:r w:rsidR="00481C4F" w:rsidRPr="00EE5CAD">
        <w:rPr>
          <w:rFonts w:ascii="Times New Roman" w:hAnsi="Times New Roman" w:cs="Times New Roman"/>
          <w:b/>
        </w:rPr>
        <w:t xml:space="preserve">; </w:t>
      </w:r>
      <w:r w:rsidR="00626B03" w:rsidRPr="00EE5CAD">
        <w:rPr>
          <w:rFonts w:ascii="Times New Roman" w:hAnsi="Times New Roman" w:cs="Times New Roman"/>
          <w:b/>
        </w:rPr>
        <w:t>9:00 – 12:00 pm</w:t>
      </w:r>
      <w:r w:rsidR="00481C4F" w:rsidRPr="00EE5CAD">
        <w:rPr>
          <w:rFonts w:ascii="Times New Roman" w:hAnsi="Times New Roman" w:cs="Times New Roman"/>
          <w:b/>
        </w:rPr>
        <w:t xml:space="preserve"> </w:t>
      </w:r>
      <w:r w:rsidR="00626B03" w:rsidRPr="00EE5CAD">
        <w:rPr>
          <w:rFonts w:ascii="Times New Roman" w:hAnsi="Times New Roman" w:cs="Times New Roman"/>
          <w:b/>
        </w:rPr>
        <w:t>–</w:t>
      </w:r>
      <w:r w:rsidR="00481C4F" w:rsidRPr="00EE5CAD">
        <w:rPr>
          <w:rFonts w:ascii="Times New Roman" w:hAnsi="Times New Roman" w:cs="Times New Roman"/>
          <w:b/>
        </w:rPr>
        <w:t xml:space="preserve"> </w:t>
      </w:r>
      <w:r w:rsidR="00626B03" w:rsidRPr="00EE5CAD">
        <w:rPr>
          <w:rFonts w:ascii="Times New Roman" w:hAnsi="Times New Roman" w:cs="Times New Roman"/>
        </w:rPr>
        <w:t>4 Bears Casino, 202 Frontage Rd, New Town, ND (</w:t>
      </w:r>
      <w:proofErr w:type="spellStart"/>
      <w:r w:rsidR="00626B03" w:rsidRPr="00EE5CAD">
        <w:rPr>
          <w:rFonts w:ascii="Times New Roman" w:hAnsi="Times New Roman" w:cs="Times New Roman"/>
        </w:rPr>
        <w:t>Arikara</w:t>
      </w:r>
      <w:proofErr w:type="spellEnd"/>
      <w:r w:rsidR="00626B03" w:rsidRPr="00EE5CAD">
        <w:rPr>
          <w:rFonts w:ascii="Times New Roman" w:hAnsi="Times New Roman" w:cs="Times New Roman"/>
        </w:rPr>
        <w:t xml:space="preserve"> Room)</w:t>
      </w:r>
    </w:p>
    <w:p w:rsidR="00234912" w:rsidRPr="00EE5CAD" w:rsidRDefault="00234912" w:rsidP="00234912">
      <w:p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>Oklahoma</w:t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  <w:r w:rsidRPr="00EE5CAD">
        <w:rPr>
          <w:rFonts w:ascii="Times New Roman" w:hAnsi="Times New Roman" w:cs="Times New Roman"/>
          <w:b/>
        </w:rPr>
        <w:tab/>
      </w:r>
    </w:p>
    <w:p w:rsidR="00234912" w:rsidRPr="00EE5CAD" w:rsidRDefault="00737B05" w:rsidP="009E2D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Tulsa</w:t>
      </w:r>
      <w:r w:rsidR="009972CC" w:rsidRPr="00EE5CAD">
        <w:rPr>
          <w:rFonts w:ascii="Times New Roman" w:hAnsi="Times New Roman" w:cs="Times New Roman"/>
          <w:b/>
        </w:rPr>
        <w:t xml:space="preserve"> </w:t>
      </w:r>
      <w:r w:rsidRPr="00EE5CAD">
        <w:rPr>
          <w:rFonts w:ascii="Times New Roman" w:hAnsi="Times New Roman" w:cs="Times New Roman"/>
          <w:b/>
        </w:rPr>
        <w:t>–</w:t>
      </w:r>
      <w:r w:rsidR="007D6C27" w:rsidRPr="00EE5CAD">
        <w:rPr>
          <w:rFonts w:ascii="Times New Roman" w:hAnsi="Times New Roman" w:cs="Times New Roman"/>
        </w:rPr>
        <w:t xml:space="preserve"> </w:t>
      </w:r>
      <w:r w:rsidRPr="00EE5CAD">
        <w:rPr>
          <w:rFonts w:ascii="Times New Roman" w:hAnsi="Times New Roman" w:cs="Times New Roman"/>
          <w:b/>
        </w:rPr>
        <w:t>March 12; 9:00 am – 12:00 pm</w:t>
      </w:r>
      <w:r w:rsidRPr="00EE5CAD">
        <w:rPr>
          <w:rFonts w:ascii="Times New Roman" w:hAnsi="Times New Roman" w:cs="Times New Roman"/>
        </w:rPr>
        <w:t xml:space="preserve"> - - </w:t>
      </w:r>
      <w:r w:rsidR="00984869" w:rsidRPr="00EE5CAD">
        <w:rPr>
          <w:rFonts w:ascii="Times New Roman" w:hAnsi="Times New Roman" w:cs="Times New Roman"/>
        </w:rPr>
        <w:t xml:space="preserve">Tulsa </w:t>
      </w:r>
      <w:r w:rsidR="00A0452C" w:rsidRPr="00EE5CAD">
        <w:rPr>
          <w:rFonts w:ascii="Times New Roman" w:hAnsi="Times New Roman" w:cs="Times New Roman"/>
        </w:rPr>
        <w:t xml:space="preserve">County Extension office at </w:t>
      </w:r>
      <w:r w:rsidR="00984869" w:rsidRPr="00EE5CAD">
        <w:rPr>
          <w:rFonts w:ascii="Times New Roman" w:hAnsi="Times New Roman" w:cs="Times New Roman"/>
        </w:rPr>
        <w:t xml:space="preserve">Tulsa </w:t>
      </w:r>
      <w:r w:rsidR="00A0452C" w:rsidRPr="00EE5CAD">
        <w:rPr>
          <w:rFonts w:ascii="Times New Roman" w:hAnsi="Times New Roman" w:cs="Times New Roman"/>
        </w:rPr>
        <w:t>fairgrounds</w:t>
      </w:r>
      <w:r w:rsidR="009972CC" w:rsidRPr="00EE5CAD">
        <w:rPr>
          <w:rFonts w:ascii="Times New Roman" w:hAnsi="Times New Roman" w:cs="Times New Roman"/>
        </w:rPr>
        <w:t>, 4116 E. 15</w:t>
      </w:r>
      <w:r w:rsidR="009972CC" w:rsidRPr="00EE5CAD">
        <w:rPr>
          <w:rFonts w:ascii="Times New Roman" w:hAnsi="Times New Roman" w:cs="Times New Roman"/>
          <w:vertAlign w:val="superscript"/>
        </w:rPr>
        <w:t>th</w:t>
      </w:r>
      <w:r w:rsidR="009972CC" w:rsidRPr="00EE5CAD">
        <w:rPr>
          <w:rFonts w:ascii="Times New Roman" w:hAnsi="Times New Roman" w:cs="Times New Roman"/>
        </w:rPr>
        <w:t xml:space="preserve"> St</w:t>
      </w:r>
      <w:r w:rsidRPr="00EE5CAD">
        <w:rPr>
          <w:rFonts w:ascii="Times New Roman" w:hAnsi="Times New Roman" w:cs="Times New Roman"/>
        </w:rPr>
        <w:t>.</w:t>
      </w:r>
    </w:p>
    <w:p w:rsidR="00234912" w:rsidRPr="00EE5CAD" w:rsidRDefault="007D6C27" w:rsidP="007D6C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lastRenderedPageBreak/>
        <w:t>Tahlequah</w:t>
      </w:r>
      <w:r w:rsidR="00234912" w:rsidRPr="00EE5CAD">
        <w:rPr>
          <w:rFonts w:ascii="Times New Roman" w:hAnsi="Times New Roman" w:cs="Times New Roman"/>
          <w:b/>
        </w:rPr>
        <w:t xml:space="preserve"> </w:t>
      </w:r>
      <w:r w:rsidRPr="00EE5CAD">
        <w:rPr>
          <w:rFonts w:ascii="Times New Roman" w:hAnsi="Times New Roman" w:cs="Times New Roman"/>
          <w:b/>
        </w:rPr>
        <w:t>-</w:t>
      </w:r>
      <w:r w:rsidRPr="00EE5CAD">
        <w:rPr>
          <w:rFonts w:ascii="Times New Roman" w:hAnsi="Times New Roman" w:cs="Times New Roman"/>
        </w:rPr>
        <w:t xml:space="preserve"> </w:t>
      </w:r>
      <w:r w:rsidR="00737B05" w:rsidRPr="00EE5CAD">
        <w:rPr>
          <w:rFonts w:ascii="Times New Roman" w:hAnsi="Times New Roman" w:cs="Times New Roman"/>
          <w:b/>
        </w:rPr>
        <w:t xml:space="preserve">March </w:t>
      </w:r>
      <w:r w:rsidR="00405514">
        <w:rPr>
          <w:rFonts w:ascii="Times New Roman" w:hAnsi="Times New Roman" w:cs="Times New Roman"/>
          <w:b/>
        </w:rPr>
        <w:t>4</w:t>
      </w:r>
      <w:r w:rsidR="00B738CB" w:rsidRPr="00EE5CAD">
        <w:rPr>
          <w:rFonts w:ascii="Times New Roman" w:hAnsi="Times New Roman" w:cs="Times New Roman"/>
          <w:b/>
        </w:rPr>
        <w:t>;</w:t>
      </w:r>
      <w:r w:rsidR="00737B05" w:rsidRPr="00EE5CAD">
        <w:rPr>
          <w:rFonts w:ascii="Times New Roman" w:hAnsi="Times New Roman" w:cs="Times New Roman"/>
          <w:b/>
        </w:rPr>
        <w:t xml:space="preserve"> 1:00 – 4:00 pm -</w:t>
      </w:r>
      <w:r w:rsidR="00737B05" w:rsidRPr="00EE5CAD">
        <w:rPr>
          <w:rFonts w:ascii="Times New Roman" w:hAnsi="Times New Roman" w:cs="Times New Roman"/>
        </w:rPr>
        <w:t xml:space="preserve"> - </w:t>
      </w:r>
      <w:r w:rsidRPr="00EE5CAD">
        <w:rPr>
          <w:rFonts w:ascii="Times New Roman" w:hAnsi="Times New Roman" w:cs="Times New Roman"/>
        </w:rPr>
        <w:t xml:space="preserve">Cherokee Nation Community Ballroom, U.S. Highway 62 </w:t>
      </w:r>
      <w:r w:rsidR="00452D94" w:rsidRPr="00EE5CAD">
        <w:rPr>
          <w:rFonts w:ascii="Times New Roman" w:hAnsi="Times New Roman" w:cs="Times New Roman"/>
        </w:rPr>
        <w:t>S. (So. Muskogee Ave)</w:t>
      </w:r>
      <w:r w:rsidRPr="00EE5CAD">
        <w:rPr>
          <w:rFonts w:ascii="Times New Roman" w:hAnsi="Times New Roman" w:cs="Times New Roman"/>
        </w:rPr>
        <w:t xml:space="preserve"> </w:t>
      </w:r>
    </w:p>
    <w:p w:rsidR="00234912" w:rsidRPr="00EE5CAD" w:rsidRDefault="00234912" w:rsidP="002349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Stilw</w:t>
      </w:r>
      <w:r w:rsidR="00721F89" w:rsidRPr="00EE5CAD">
        <w:rPr>
          <w:rFonts w:ascii="Times New Roman" w:hAnsi="Times New Roman" w:cs="Times New Roman"/>
          <w:b/>
        </w:rPr>
        <w:t>e</w:t>
      </w:r>
      <w:r w:rsidR="001C6479">
        <w:rPr>
          <w:rFonts w:ascii="Times New Roman" w:hAnsi="Times New Roman" w:cs="Times New Roman"/>
          <w:b/>
        </w:rPr>
        <w:t>l</w:t>
      </w:r>
      <w:r w:rsidR="00721F89" w:rsidRPr="00EE5CAD">
        <w:rPr>
          <w:rFonts w:ascii="Times New Roman" w:hAnsi="Times New Roman" w:cs="Times New Roman"/>
          <w:b/>
        </w:rPr>
        <w:t>l,</w:t>
      </w:r>
      <w:r w:rsidR="00A0452C" w:rsidRPr="00EE5CAD">
        <w:rPr>
          <w:rFonts w:ascii="Times New Roman" w:hAnsi="Times New Roman" w:cs="Times New Roman"/>
          <w:b/>
        </w:rPr>
        <w:t xml:space="preserve"> </w:t>
      </w:r>
      <w:r w:rsidR="00452D94" w:rsidRPr="00EE5CAD">
        <w:rPr>
          <w:rFonts w:ascii="Times New Roman" w:hAnsi="Times New Roman" w:cs="Times New Roman"/>
        </w:rPr>
        <w:t xml:space="preserve">- </w:t>
      </w:r>
      <w:r w:rsidR="00737B05" w:rsidRPr="00EE5CAD">
        <w:rPr>
          <w:rFonts w:ascii="Times New Roman" w:hAnsi="Times New Roman" w:cs="Times New Roman"/>
          <w:b/>
        </w:rPr>
        <w:t>March 11</w:t>
      </w:r>
      <w:r w:rsidR="00B738CB" w:rsidRPr="00EE5CAD">
        <w:rPr>
          <w:rFonts w:ascii="Times New Roman" w:hAnsi="Times New Roman" w:cs="Times New Roman"/>
          <w:b/>
        </w:rPr>
        <w:t>;</w:t>
      </w:r>
      <w:r w:rsidR="00737B05" w:rsidRPr="00EE5CAD">
        <w:rPr>
          <w:rFonts w:ascii="Times New Roman" w:hAnsi="Times New Roman" w:cs="Times New Roman"/>
          <w:b/>
        </w:rPr>
        <w:t xml:space="preserve"> 1:00 – 4:30 pm</w:t>
      </w:r>
      <w:r w:rsidR="00737B05" w:rsidRPr="00EE5CAD">
        <w:rPr>
          <w:rFonts w:ascii="Times New Roman" w:hAnsi="Times New Roman" w:cs="Times New Roman"/>
        </w:rPr>
        <w:t xml:space="preserve"> - - </w:t>
      </w:r>
      <w:r w:rsidR="00452D94" w:rsidRPr="00EE5CAD">
        <w:rPr>
          <w:rFonts w:ascii="Times New Roman" w:hAnsi="Times New Roman" w:cs="Times New Roman"/>
        </w:rPr>
        <w:t xml:space="preserve">Indian Capital Technology Center, 3320 U.S. 59 </w:t>
      </w:r>
    </w:p>
    <w:p w:rsidR="00234912" w:rsidRPr="00EE5CAD" w:rsidRDefault="00452D94" w:rsidP="002349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Anadarko</w:t>
      </w:r>
      <w:r w:rsidR="00234912" w:rsidRPr="00EE5CAD">
        <w:rPr>
          <w:rFonts w:ascii="Times New Roman" w:hAnsi="Times New Roman" w:cs="Times New Roman"/>
          <w:b/>
        </w:rPr>
        <w:t xml:space="preserve"> </w:t>
      </w:r>
      <w:r w:rsidR="00A0452C" w:rsidRPr="00EE5CAD">
        <w:rPr>
          <w:rFonts w:ascii="Times New Roman" w:hAnsi="Times New Roman" w:cs="Times New Roman"/>
          <w:b/>
        </w:rPr>
        <w:t>-</w:t>
      </w:r>
      <w:r w:rsidR="00737B05" w:rsidRPr="00EE5CAD">
        <w:rPr>
          <w:rFonts w:ascii="Times New Roman" w:hAnsi="Times New Roman" w:cs="Times New Roman"/>
          <w:b/>
        </w:rPr>
        <w:t xml:space="preserve">March 26; 9:00 am – 12:00 pm - - </w:t>
      </w:r>
      <w:r w:rsidRPr="00EE5CAD">
        <w:rPr>
          <w:rFonts w:ascii="Times New Roman" w:hAnsi="Times New Roman" w:cs="Times New Roman"/>
        </w:rPr>
        <w:t>Wichita and Affiliated Tribes, U.S. H</w:t>
      </w:r>
      <w:r w:rsidR="00B738CB" w:rsidRPr="00EE5CAD">
        <w:rPr>
          <w:rFonts w:ascii="Times New Roman" w:hAnsi="Times New Roman" w:cs="Times New Roman"/>
        </w:rPr>
        <w:t>wy</w:t>
      </w:r>
      <w:r w:rsidRPr="00EE5CAD">
        <w:rPr>
          <w:rFonts w:ascii="Times New Roman" w:hAnsi="Times New Roman" w:cs="Times New Roman"/>
        </w:rPr>
        <w:t xml:space="preserve"> 281 N. </w:t>
      </w:r>
    </w:p>
    <w:p w:rsidR="00234912" w:rsidRPr="00EE5CAD" w:rsidRDefault="00234912" w:rsidP="002349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Durant</w:t>
      </w:r>
      <w:r w:rsidR="00737B05" w:rsidRPr="00EE5CAD">
        <w:rPr>
          <w:rFonts w:ascii="Times New Roman" w:hAnsi="Times New Roman" w:cs="Times New Roman"/>
          <w:b/>
        </w:rPr>
        <w:t xml:space="preserve"> – March 13; 1:30-5:00 pm - - </w:t>
      </w:r>
      <w:r w:rsidR="00B05A11" w:rsidRPr="00EE5CAD">
        <w:rPr>
          <w:rFonts w:ascii="Times New Roman" w:hAnsi="Times New Roman" w:cs="Times New Roman"/>
        </w:rPr>
        <w:t xml:space="preserve">Choctaw Nation Tribal Complex, 529 N. 16th </w:t>
      </w:r>
    </w:p>
    <w:p w:rsidR="00234912" w:rsidRPr="00EE5CAD" w:rsidRDefault="00234912" w:rsidP="002349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Pryor</w:t>
      </w:r>
      <w:r w:rsidR="00737B05" w:rsidRPr="00EE5CAD">
        <w:rPr>
          <w:rFonts w:ascii="Times New Roman" w:hAnsi="Times New Roman" w:cs="Times New Roman"/>
          <w:b/>
        </w:rPr>
        <w:t xml:space="preserve"> – March 28; 1:30 – 4:30 pm - - </w:t>
      </w:r>
      <w:r w:rsidR="00B05A11" w:rsidRPr="00EE5CAD">
        <w:rPr>
          <w:rFonts w:ascii="Times New Roman" w:hAnsi="Times New Roman" w:cs="Times New Roman"/>
        </w:rPr>
        <w:t>Mayes County Extension, 2200 NE 1</w:t>
      </w:r>
      <w:r w:rsidR="00B05A11" w:rsidRPr="00EE5CAD">
        <w:rPr>
          <w:rFonts w:ascii="Times New Roman" w:hAnsi="Times New Roman" w:cs="Times New Roman"/>
          <w:vertAlign w:val="superscript"/>
        </w:rPr>
        <w:t>st</w:t>
      </w:r>
      <w:r w:rsidR="00B05A11" w:rsidRPr="00EE5CAD">
        <w:rPr>
          <w:rFonts w:ascii="Times New Roman" w:hAnsi="Times New Roman" w:cs="Times New Roman"/>
        </w:rPr>
        <w:t xml:space="preserve"> </w:t>
      </w:r>
    </w:p>
    <w:p w:rsidR="00737B05" w:rsidRDefault="00234912" w:rsidP="00BA1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Lawton</w:t>
      </w:r>
      <w:r w:rsidR="00A0452C" w:rsidRPr="00EE5CAD">
        <w:rPr>
          <w:rFonts w:ascii="Times New Roman" w:hAnsi="Times New Roman" w:cs="Times New Roman"/>
          <w:b/>
        </w:rPr>
        <w:t xml:space="preserve"> –</w:t>
      </w:r>
      <w:r w:rsidR="00A0452C" w:rsidRPr="00EE5CAD">
        <w:rPr>
          <w:rFonts w:ascii="Times New Roman" w:hAnsi="Times New Roman" w:cs="Times New Roman"/>
        </w:rPr>
        <w:t xml:space="preserve"> </w:t>
      </w:r>
      <w:r w:rsidR="00737B05" w:rsidRPr="00EE5CAD">
        <w:rPr>
          <w:rFonts w:ascii="Times New Roman" w:hAnsi="Times New Roman" w:cs="Times New Roman"/>
          <w:b/>
        </w:rPr>
        <w:t>March 25; 1:30-4:30 pm</w:t>
      </w:r>
      <w:r w:rsidR="00737B05" w:rsidRPr="00EE5CAD">
        <w:rPr>
          <w:rFonts w:ascii="Times New Roman" w:hAnsi="Times New Roman" w:cs="Times New Roman"/>
        </w:rPr>
        <w:t xml:space="preserve"> - - </w:t>
      </w:r>
      <w:r w:rsidR="006A2868" w:rsidRPr="00EE5CAD">
        <w:rPr>
          <w:rFonts w:ascii="Times New Roman" w:hAnsi="Times New Roman" w:cs="Times New Roman"/>
        </w:rPr>
        <w:t xml:space="preserve">Comanche Nation </w:t>
      </w:r>
      <w:r w:rsidR="00B05A11" w:rsidRPr="00EE5CAD">
        <w:rPr>
          <w:rFonts w:ascii="Times New Roman" w:hAnsi="Times New Roman" w:cs="Times New Roman"/>
        </w:rPr>
        <w:t>Chapter House</w:t>
      </w:r>
      <w:r w:rsidR="006A2868" w:rsidRPr="00EE5CAD">
        <w:rPr>
          <w:rFonts w:ascii="Times New Roman" w:hAnsi="Times New Roman" w:cs="Times New Roman"/>
        </w:rPr>
        <w:t>, 584 N</w:t>
      </w:r>
      <w:r w:rsidR="00B05A11" w:rsidRPr="00EE5CAD">
        <w:rPr>
          <w:rFonts w:ascii="Times New Roman" w:hAnsi="Times New Roman" w:cs="Times New Roman"/>
        </w:rPr>
        <w:t>W. B</w:t>
      </w:r>
      <w:r w:rsidR="006A2868" w:rsidRPr="00EE5CAD">
        <w:rPr>
          <w:rFonts w:ascii="Times New Roman" w:hAnsi="Times New Roman" w:cs="Times New Roman"/>
        </w:rPr>
        <w:t>ingo Rd</w:t>
      </w:r>
      <w:r w:rsidR="00B05A11" w:rsidRPr="00EE5CAD">
        <w:rPr>
          <w:rFonts w:ascii="Times New Roman" w:hAnsi="Times New Roman" w:cs="Times New Roman"/>
        </w:rPr>
        <w:t xml:space="preserve"> </w:t>
      </w:r>
    </w:p>
    <w:p w:rsidR="00105723" w:rsidRPr="00105723" w:rsidRDefault="00105723" w:rsidP="001057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 xml:space="preserve">Ada  - March 13; 9:00 am – 12:00 pm - </w:t>
      </w:r>
      <w:r w:rsidRPr="00105723">
        <w:rPr>
          <w:rFonts w:ascii="Times New Roman" w:hAnsi="Times New Roman" w:cs="Times New Roman"/>
          <w:b/>
        </w:rPr>
        <w:t xml:space="preserve">- </w:t>
      </w:r>
      <w:r w:rsidRPr="00105723">
        <w:rPr>
          <w:rFonts w:ascii="Times New Roman" w:hAnsi="Times New Roman" w:cs="Times New Roman"/>
        </w:rPr>
        <w:t>Location TBD</w:t>
      </w:r>
    </w:p>
    <w:p w:rsidR="00E13784" w:rsidRPr="00EE5CAD" w:rsidRDefault="00E13784" w:rsidP="00E13784">
      <w:pPr>
        <w:ind w:left="2880" w:hanging="2880"/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 xml:space="preserve">Oregon </w:t>
      </w:r>
      <w:r w:rsidRPr="00EE5CAD">
        <w:rPr>
          <w:rFonts w:ascii="Times New Roman" w:hAnsi="Times New Roman" w:cs="Times New Roman"/>
          <w:b/>
        </w:rPr>
        <w:tab/>
      </w:r>
    </w:p>
    <w:p w:rsidR="00E13784" w:rsidRPr="00EE5CAD" w:rsidRDefault="00E13784" w:rsidP="00481C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Chiloquin</w:t>
      </w:r>
      <w:r w:rsidRPr="00EE5CAD">
        <w:rPr>
          <w:rFonts w:ascii="Times New Roman" w:hAnsi="Times New Roman" w:cs="Times New Roman"/>
        </w:rPr>
        <w:t xml:space="preserve"> – </w:t>
      </w:r>
      <w:r w:rsidR="00481C4F" w:rsidRPr="00EE5CAD">
        <w:rPr>
          <w:rFonts w:ascii="Times New Roman" w:hAnsi="Times New Roman" w:cs="Times New Roman"/>
          <w:b/>
        </w:rPr>
        <w:t>March 6; 1:00-4:00 pm</w:t>
      </w:r>
      <w:r w:rsidR="00481C4F" w:rsidRPr="00EE5CAD">
        <w:rPr>
          <w:rFonts w:ascii="Times New Roman" w:hAnsi="Times New Roman" w:cs="Times New Roman"/>
        </w:rPr>
        <w:t xml:space="preserve"> - - 501 Chiloquin Blvd, Chiloquin, OR </w:t>
      </w:r>
    </w:p>
    <w:p w:rsidR="00E13784" w:rsidRPr="00EE5CAD" w:rsidRDefault="00E13784" w:rsidP="00E137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Warm Springs</w:t>
      </w:r>
      <w:r w:rsidRPr="00EE5CAD">
        <w:rPr>
          <w:rFonts w:ascii="Times New Roman" w:hAnsi="Times New Roman" w:cs="Times New Roman"/>
        </w:rPr>
        <w:t xml:space="preserve">  - </w:t>
      </w:r>
      <w:r w:rsidR="00481C4F" w:rsidRPr="00EE5CAD">
        <w:rPr>
          <w:rFonts w:ascii="Times New Roman" w:hAnsi="Times New Roman" w:cs="Times New Roman"/>
          <w:b/>
        </w:rPr>
        <w:t>March 5; 1:00-5:00 pm</w:t>
      </w:r>
      <w:r w:rsidR="00481C4F" w:rsidRPr="00EE5CAD">
        <w:rPr>
          <w:rFonts w:ascii="Times New Roman" w:hAnsi="Times New Roman" w:cs="Times New Roman"/>
        </w:rPr>
        <w:t xml:space="preserve"> - - Tribal Credit Building, 1236 Scouts Drive, Warm Springs</w:t>
      </w:r>
      <w:r w:rsidRPr="00EE5CAD">
        <w:rPr>
          <w:rFonts w:ascii="Times New Roman" w:hAnsi="Times New Roman" w:cs="Times New Roman"/>
        </w:rPr>
        <w:t xml:space="preserve"> </w:t>
      </w:r>
    </w:p>
    <w:p w:rsidR="00E13784" w:rsidRPr="00EE5CAD" w:rsidRDefault="00E13784" w:rsidP="00E13784">
      <w:pPr>
        <w:ind w:left="2880" w:hanging="2880"/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South Dakota</w:t>
      </w:r>
      <w:r w:rsidRPr="00EE5CAD">
        <w:rPr>
          <w:rFonts w:ascii="Times New Roman" w:hAnsi="Times New Roman" w:cs="Times New Roman"/>
        </w:rPr>
        <w:tab/>
      </w:r>
    </w:p>
    <w:p w:rsidR="002D4E4D" w:rsidRPr="00EE5CAD" w:rsidRDefault="00E13784" w:rsidP="00E137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>Brookings  – March 16</w:t>
      </w:r>
      <w:r w:rsidR="00481C4F" w:rsidRPr="00EE5CAD">
        <w:rPr>
          <w:rFonts w:ascii="Times New Roman" w:hAnsi="Times New Roman" w:cs="Times New Roman"/>
          <w:b/>
        </w:rPr>
        <w:t>; 1:00 – 4:00 pm –</w:t>
      </w:r>
      <w:r w:rsidR="002D4E4D" w:rsidRPr="00EE5CAD">
        <w:rPr>
          <w:rFonts w:ascii="Times New Roman" w:hAnsi="Times New Roman" w:cs="Times New Roman"/>
          <w:b/>
        </w:rPr>
        <w:t xml:space="preserve"> </w:t>
      </w:r>
      <w:r w:rsidR="002D4E4D" w:rsidRPr="00EE5CAD">
        <w:rPr>
          <w:rFonts w:ascii="Times New Roman" w:hAnsi="Times New Roman" w:cs="Times New Roman"/>
        </w:rPr>
        <w:t xml:space="preserve">Super 8, Breakfast Room, 3034 </w:t>
      </w:r>
      <w:proofErr w:type="spellStart"/>
      <w:r w:rsidR="002D4E4D" w:rsidRPr="00EE5CAD">
        <w:rPr>
          <w:rFonts w:ascii="Times New Roman" w:hAnsi="Times New Roman" w:cs="Times New Roman"/>
        </w:rPr>
        <w:t>Lefevre</w:t>
      </w:r>
      <w:proofErr w:type="spellEnd"/>
      <w:r w:rsidR="002D4E4D" w:rsidRPr="00EE5CAD">
        <w:rPr>
          <w:rFonts w:ascii="Times New Roman" w:hAnsi="Times New Roman" w:cs="Times New Roman"/>
        </w:rPr>
        <w:t xml:space="preserve"> Dr., Brookings, SD</w:t>
      </w:r>
    </w:p>
    <w:p w:rsidR="00E13784" w:rsidRPr="00EE5CAD" w:rsidRDefault="00E13784" w:rsidP="00E137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>Lower Brule – March 18</w:t>
      </w:r>
      <w:r w:rsidR="00481C4F" w:rsidRPr="00EE5CAD">
        <w:rPr>
          <w:rFonts w:ascii="Times New Roman" w:hAnsi="Times New Roman" w:cs="Times New Roman"/>
          <w:b/>
        </w:rPr>
        <w:t xml:space="preserve">; 1:00 – 4:00 pm – </w:t>
      </w:r>
      <w:r w:rsidR="00626B03" w:rsidRPr="00105723">
        <w:rPr>
          <w:rFonts w:ascii="Times New Roman" w:hAnsi="Times New Roman" w:cs="Times New Roman"/>
        </w:rPr>
        <w:t>L</w:t>
      </w:r>
      <w:r w:rsidR="00481C4F" w:rsidRPr="00105723">
        <w:rPr>
          <w:rFonts w:ascii="Times New Roman" w:hAnsi="Times New Roman" w:cs="Times New Roman"/>
        </w:rPr>
        <w:t>ocation TBD</w:t>
      </w:r>
    </w:p>
    <w:p w:rsidR="00E13784" w:rsidRPr="00EE5CAD" w:rsidRDefault="00E13784" w:rsidP="00E137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>Pine Ridge – March 19</w:t>
      </w:r>
      <w:r w:rsidR="00481C4F" w:rsidRPr="00EE5CAD">
        <w:rPr>
          <w:rFonts w:ascii="Times New Roman" w:hAnsi="Times New Roman" w:cs="Times New Roman"/>
          <w:b/>
        </w:rPr>
        <w:t xml:space="preserve">; </w:t>
      </w:r>
      <w:r w:rsidR="002D4E4D" w:rsidRPr="00EE5CAD">
        <w:rPr>
          <w:rFonts w:ascii="Times New Roman" w:hAnsi="Times New Roman" w:cs="Times New Roman"/>
          <w:b/>
        </w:rPr>
        <w:t>9:00 – 12:00 pm</w:t>
      </w:r>
      <w:r w:rsidR="002D4E4D" w:rsidRPr="00EE5CAD">
        <w:rPr>
          <w:rFonts w:ascii="Times New Roman" w:hAnsi="Times New Roman" w:cs="Times New Roman"/>
        </w:rPr>
        <w:t>; Oglala Lakota College Center, Kyle, SD</w:t>
      </w:r>
      <w:r w:rsidR="00481C4F" w:rsidRPr="00EE5CAD">
        <w:rPr>
          <w:rFonts w:ascii="Times New Roman" w:hAnsi="Times New Roman" w:cs="Times New Roman"/>
          <w:b/>
        </w:rPr>
        <w:t xml:space="preserve"> </w:t>
      </w:r>
    </w:p>
    <w:p w:rsidR="00E13784" w:rsidRPr="00EE5CAD" w:rsidRDefault="00E13784" w:rsidP="00E1378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E5CAD">
        <w:rPr>
          <w:rFonts w:ascii="Times New Roman" w:hAnsi="Times New Roman" w:cs="Times New Roman"/>
          <w:b/>
        </w:rPr>
        <w:t>Eagle Butte - March 20</w:t>
      </w:r>
      <w:r w:rsidR="00481C4F" w:rsidRPr="00EE5CAD">
        <w:rPr>
          <w:rFonts w:ascii="Times New Roman" w:hAnsi="Times New Roman" w:cs="Times New Roman"/>
          <w:b/>
        </w:rPr>
        <w:t>; 1:00 – 4:00 pm</w:t>
      </w:r>
      <w:r w:rsidR="002D4E4D" w:rsidRPr="00EE5CAD">
        <w:rPr>
          <w:rFonts w:ascii="Times New Roman" w:hAnsi="Times New Roman" w:cs="Times New Roman"/>
          <w:b/>
        </w:rPr>
        <w:t xml:space="preserve">; </w:t>
      </w:r>
      <w:r w:rsidR="002D4E4D" w:rsidRPr="00EE5CAD">
        <w:rPr>
          <w:rFonts w:ascii="Times New Roman" w:hAnsi="Times New Roman" w:cs="Times New Roman"/>
        </w:rPr>
        <w:t>Cheyenne River Motel, Hwy 212</w:t>
      </w:r>
    </w:p>
    <w:p w:rsidR="00234912" w:rsidRPr="00EE5CAD" w:rsidRDefault="00234912" w:rsidP="00234912">
      <w:pPr>
        <w:ind w:left="2880" w:hanging="2880"/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Washington</w:t>
      </w:r>
      <w:r w:rsidRPr="00EE5CAD">
        <w:rPr>
          <w:rFonts w:ascii="Times New Roman" w:hAnsi="Times New Roman" w:cs="Times New Roman"/>
          <w:b/>
        </w:rPr>
        <w:tab/>
      </w:r>
    </w:p>
    <w:p w:rsidR="00234912" w:rsidRPr="00EE5CAD" w:rsidRDefault="00234912" w:rsidP="00481C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EE5CAD">
        <w:rPr>
          <w:rFonts w:ascii="Times New Roman" w:hAnsi="Times New Roman" w:cs="Times New Roman"/>
          <w:b/>
        </w:rPr>
        <w:t>Nespelem</w:t>
      </w:r>
      <w:proofErr w:type="spellEnd"/>
      <w:r w:rsidR="00B252A4" w:rsidRPr="00EE5CAD">
        <w:rPr>
          <w:rFonts w:ascii="Times New Roman" w:hAnsi="Times New Roman" w:cs="Times New Roman"/>
        </w:rPr>
        <w:t xml:space="preserve"> – </w:t>
      </w:r>
      <w:r w:rsidR="00481C4F" w:rsidRPr="00EE5CAD">
        <w:rPr>
          <w:rFonts w:ascii="Times New Roman" w:hAnsi="Times New Roman" w:cs="Times New Roman"/>
          <w:b/>
        </w:rPr>
        <w:t>February 8</w:t>
      </w:r>
      <w:r w:rsidR="00B738CB" w:rsidRPr="00EE5CAD">
        <w:rPr>
          <w:rFonts w:ascii="Times New Roman" w:hAnsi="Times New Roman" w:cs="Times New Roman"/>
          <w:b/>
        </w:rPr>
        <w:t>;</w:t>
      </w:r>
      <w:r w:rsidR="00481C4F" w:rsidRPr="00EE5CAD">
        <w:rPr>
          <w:rFonts w:ascii="Times New Roman" w:hAnsi="Times New Roman" w:cs="Times New Roman"/>
          <w:b/>
        </w:rPr>
        <w:t xml:space="preserve"> 9:00 – 12:00 pm</w:t>
      </w:r>
      <w:r w:rsidR="00481C4F" w:rsidRPr="00EE5CAD">
        <w:rPr>
          <w:rFonts w:ascii="Times New Roman" w:hAnsi="Times New Roman" w:cs="Times New Roman"/>
        </w:rPr>
        <w:t xml:space="preserve"> – Child Family Services Building, 37 Arrow Lake Ave, Agency Campus  </w:t>
      </w:r>
    </w:p>
    <w:p w:rsidR="00234D57" w:rsidRPr="00EE5CAD" w:rsidRDefault="00234912" w:rsidP="00481C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E5CAD">
        <w:rPr>
          <w:rFonts w:ascii="Times New Roman" w:hAnsi="Times New Roman" w:cs="Times New Roman"/>
          <w:b/>
        </w:rPr>
        <w:t>Toppenish</w:t>
      </w:r>
      <w:r w:rsidR="006B7F93" w:rsidRPr="00EE5CAD">
        <w:rPr>
          <w:rFonts w:ascii="Times New Roman" w:hAnsi="Times New Roman" w:cs="Times New Roman"/>
        </w:rPr>
        <w:t xml:space="preserve"> – </w:t>
      </w:r>
      <w:r w:rsidR="00D43C00" w:rsidRPr="00EE5CAD">
        <w:rPr>
          <w:rFonts w:ascii="Times New Roman" w:hAnsi="Times New Roman" w:cs="Times New Roman"/>
        </w:rPr>
        <w:t xml:space="preserve"> </w:t>
      </w:r>
      <w:r w:rsidR="00481C4F" w:rsidRPr="00EE5CAD">
        <w:rPr>
          <w:rFonts w:ascii="Times New Roman" w:hAnsi="Times New Roman" w:cs="Times New Roman"/>
          <w:b/>
        </w:rPr>
        <w:t xml:space="preserve">March 12; 1:00 – 3:00 pm – </w:t>
      </w:r>
      <w:r w:rsidR="00481C4F" w:rsidRPr="00EE5CAD">
        <w:rPr>
          <w:rFonts w:ascii="Times New Roman" w:hAnsi="Times New Roman" w:cs="Times New Roman"/>
        </w:rPr>
        <w:t>Yak</w:t>
      </w:r>
      <w:r w:rsidR="00B738CB" w:rsidRPr="00EE5CAD">
        <w:rPr>
          <w:rFonts w:ascii="Times New Roman" w:hAnsi="Times New Roman" w:cs="Times New Roman"/>
        </w:rPr>
        <w:t>a</w:t>
      </w:r>
      <w:r w:rsidR="00481C4F" w:rsidRPr="00EE5CAD">
        <w:rPr>
          <w:rFonts w:ascii="Times New Roman" w:hAnsi="Times New Roman" w:cs="Times New Roman"/>
        </w:rPr>
        <w:t xml:space="preserve">ma Nation Tribal Center Auditorium, 401 Fort Rd., Toppenish, WA  </w:t>
      </w:r>
    </w:p>
    <w:p w:rsidR="002D4E4D" w:rsidRPr="00BA1779" w:rsidRDefault="002D4E4D" w:rsidP="001A5B82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234D57" w:rsidRPr="00BA1779" w:rsidRDefault="00234D57" w:rsidP="00234D57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BA1779">
        <w:rPr>
          <w:noProof/>
          <w:sz w:val="20"/>
          <w:szCs w:val="20"/>
        </w:rPr>
        <w:drawing>
          <wp:inline distT="0" distB="0" distL="0" distR="0">
            <wp:extent cx="2604887" cy="899031"/>
            <wp:effectExtent l="0" t="0" r="5080" b="0"/>
            <wp:docPr id="4" name="Picture 4" descr="http://www.iactechhelp.com/wp-content/themes/iac/images/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actechhelp.com/wp-content/themes/iac/images/log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30" cy="90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779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BA1779">
        <w:rPr>
          <w:noProof/>
          <w:sz w:val="20"/>
          <w:szCs w:val="20"/>
        </w:rPr>
        <w:drawing>
          <wp:inline distT="0" distB="0" distL="0" distR="0">
            <wp:extent cx="2206118" cy="653142"/>
            <wp:effectExtent l="0" t="0" r="3810" b="0"/>
            <wp:docPr id="9" name="Picture 1" descr="Extension Risk Management Educat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nsion Risk Management Educati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5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7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34D57" w:rsidRPr="00BA1779" w:rsidRDefault="00234D57" w:rsidP="00234D57">
      <w:pPr>
        <w:ind w:left="360"/>
        <w:rPr>
          <w:rFonts w:ascii="Calibri" w:hAnsi="Calibri"/>
          <w:sz w:val="20"/>
          <w:szCs w:val="20"/>
        </w:rPr>
      </w:pPr>
    </w:p>
    <w:p w:rsidR="00234D57" w:rsidRPr="00BA1779" w:rsidRDefault="00234D57" w:rsidP="00234D57">
      <w:pPr>
        <w:spacing w:after="0" w:line="240" w:lineRule="auto"/>
        <w:ind w:left="360"/>
        <w:rPr>
          <w:rFonts w:ascii="Lucida Sans Unicode" w:eastAsia="Times New Roman" w:hAnsi="Lucida Sans Unicode" w:cs="Lucida Sans Unicode"/>
          <w:color w:val="333333"/>
          <w:sz w:val="20"/>
          <w:szCs w:val="20"/>
        </w:rPr>
      </w:pPr>
      <w:r w:rsidRPr="00BA17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1779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85750"/>
            <wp:effectExtent l="19050" t="0" r="0" b="0"/>
            <wp:wrapSquare wrapText="bothSides"/>
            <wp:docPr id="5" name="Picture 3" descr="University of Arkansas, Division of Agricul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Arkansas, Division of Agriculture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779">
        <w:rPr>
          <w:noProof/>
          <w:sz w:val="20"/>
          <w:szCs w:val="20"/>
        </w:rPr>
        <w:t xml:space="preserve"> </w:t>
      </w:r>
      <w:r w:rsidRPr="00BA1779">
        <w:rPr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447675"/>
            <wp:effectExtent l="19050" t="0" r="0" b="0"/>
            <wp:wrapSquare wrapText="bothSides"/>
            <wp:docPr id="6" name="Picture 4" descr="Washington State University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shington State University Extens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779">
        <w:rPr>
          <w:noProof/>
          <w:sz w:val="20"/>
          <w:szCs w:val="20"/>
        </w:rPr>
        <w:t xml:space="preserve"> </w:t>
      </w:r>
      <w:r w:rsidRPr="00BA1779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457200"/>
            <wp:effectExtent l="19050" t="0" r="0" b="0"/>
            <wp:wrapSquare wrapText="bothSides"/>
            <wp:docPr id="7" name="Picture 2" descr="University of Nebraska, Linc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Nebraska, Lincol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D57" w:rsidRPr="00BA1779" w:rsidRDefault="00234D57" w:rsidP="00234D57">
      <w:pPr>
        <w:pStyle w:val="ListParagraph"/>
        <w:rPr>
          <w:sz w:val="20"/>
          <w:szCs w:val="20"/>
        </w:rPr>
      </w:pPr>
    </w:p>
    <w:p w:rsidR="0063796D" w:rsidRPr="00BA1779" w:rsidRDefault="00234D57" w:rsidP="00234D57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BA1779">
        <w:rPr>
          <w:noProof/>
          <w:sz w:val="20"/>
          <w:szCs w:val="20"/>
        </w:rPr>
        <w:drawing>
          <wp:inline distT="0" distB="0" distL="0" distR="0">
            <wp:extent cx="1851852" cy="568618"/>
            <wp:effectExtent l="0" t="0" r="0" b="3175"/>
            <wp:docPr id="10" name="Picture 7" descr="LawHori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Horiz[1]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668" cy="57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779">
        <w:rPr>
          <w:sz w:val="20"/>
          <w:szCs w:val="20"/>
        </w:rPr>
        <w:t xml:space="preserve">            </w:t>
      </w:r>
      <w:r w:rsidRPr="00BA1779">
        <w:rPr>
          <w:noProof/>
          <w:sz w:val="20"/>
          <w:szCs w:val="20"/>
        </w:rPr>
        <w:drawing>
          <wp:inline distT="0" distB="0" distL="0" distR="0">
            <wp:extent cx="1429230" cy="483241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20" cy="48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863" w:rsidRPr="005D27F1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 </w:t>
      </w:r>
      <w:r w:rsidR="005D27F1" w:rsidRPr="005D27F1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    </w:t>
      </w:r>
      <w:r w:rsidR="00BA1779" w:rsidRPr="00BA1779">
        <w:rPr>
          <w:noProof/>
          <w:sz w:val="20"/>
          <w:szCs w:val="20"/>
        </w:rPr>
        <w:drawing>
          <wp:inline distT="0" distB="0" distL="0" distR="0">
            <wp:extent cx="1667435" cy="537882"/>
            <wp:effectExtent l="0" t="0" r="9525" b="0"/>
            <wp:docPr id="1" name="Picture 1" descr="C:\Documents and Settings\jgnelson.AD\My Documents\My Pictures\4-26-2010\Northwest_Logo_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jgnelson.AD\My Documents\My Pictures\4-26-2010\Northwest_Logo_web.png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63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96D" w:rsidRPr="00BA1779" w:rsidSect="00AB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BE6"/>
    <w:multiLevelType w:val="hybridMultilevel"/>
    <w:tmpl w:val="C788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11F"/>
    <w:multiLevelType w:val="hybridMultilevel"/>
    <w:tmpl w:val="0C0C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5862"/>
    <w:multiLevelType w:val="hybridMultilevel"/>
    <w:tmpl w:val="E080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7242"/>
    <w:multiLevelType w:val="hybridMultilevel"/>
    <w:tmpl w:val="2FC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D3EF0"/>
    <w:multiLevelType w:val="hybridMultilevel"/>
    <w:tmpl w:val="5BD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C72A9"/>
    <w:multiLevelType w:val="hybridMultilevel"/>
    <w:tmpl w:val="3A9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D69D3"/>
    <w:multiLevelType w:val="hybridMultilevel"/>
    <w:tmpl w:val="A7B67582"/>
    <w:lvl w:ilvl="0" w:tplc="D550F78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B1578"/>
    <w:multiLevelType w:val="hybridMultilevel"/>
    <w:tmpl w:val="85D0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C098A"/>
    <w:multiLevelType w:val="hybridMultilevel"/>
    <w:tmpl w:val="6B68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9D5"/>
    <w:multiLevelType w:val="hybridMultilevel"/>
    <w:tmpl w:val="C6AC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173E4"/>
    <w:multiLevelType w:val="hybridMultilevel"/>
    <w:tmpl w:val="76FC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01574"/>
    <w:multiLevelType w:val="hybridMultilevel"/>
    <w:tmpl w:val="5C0A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6119"/>
    <w:multiLevelType w:val="hybridMultilevel"/>
    <w:tmpl w:val="A384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B45FC"/>
    <w:multiLevelType w:val="hybridMultilevel"/>
    <w:tmpl w:val="6274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34912"/>
    <w:rsid w:val="000730CF"/>
    <w:rsid w:val="0007721A"/>
    <w:rsid w:val="000D4C83"/>
    <w:rsid w:val="000D530A"/>
    <w:rsid w:val="000F6576"/>
    <w:rsid w:val="00105723"/>
    <w:rsid w:val="001A5B82"/>
    <w:rsid w:val="001C0421"/>
    <w:rsid w:val="001C6479"/>
    <w:rsid w:val="001D0537"/>
    <w:rsid w:val="001F0E36"/>
    <w:rsid w:val="00234912"/>
    <w:rsid w:val="00234D57"/>
    <w:rsid w:val="002D4E4D"/>
    <w:rsid w:val="002F3EB7"/>
    <w:rsid w:val="003815FE"/>
    <w:rsid w:val="00387639"/>
    <w:rsid w:val="003A4557"/>
    <w:rsid w:val="00405514"/>
    <w:rsid w:val="00411251"/>
    <w:rsid w:val="00452D94"/>
    <w:rsid w:val="00481C4F"/>
    <w:rsid w:val="004A257B"/>
    <w:rsid w:val="00535C63"/>
    <w:rsid w:val="005D27F1"/>
    <w:rsid w:val="005D7C61"/>
    <w:rsid w:val="00626B03"/>
    <w:rsid w:val="0063796D"/>
    <w:rsid w:val="00647F30"/>
    <w:rsid w:val="00673C93"/>
    <w:rsid w:val="00697338"/>
    <w:rsid w:val="006978BE"/>
    <w:rsid w:val="006A2868"/>
    <w:rsid w:val="006B7F93"/>
    <w:rsid w:val="006F5863"/>
    <w:rsid w:val="00721F89"/>
    <w:rsid w:val="00737B05"/>
    <w:rsid w:val="007D226D"/>
    <w:rsid w:val="007D6C27"/>
    <w:rsid w:val="007E258D"/>
    <w:rsid w:val="0087309B"/>
    <w:rsid w:val="008D09DA"/>
    <w:rsid w:val="00984869"/>
    <w:rsid w:val="009972CC"/>
    <w:rsid w:val="009E2D5B"/>
    <w:rsid w:val="00A0452C"/>
    <w:rsid w:val="00AB2000"/>
    <w:rsid w:val="00B01088"/>
    <w:rsid w:val="00B05A11"/>
    <w:rsid w:val="00B252A4"/>
    <w:rsid w:val="00B30BCE"/>
    <w:rsid w:val="00B738CB"/>
    <w:rsid w:val="00BA1779"/>
    <w:rsid w:val="00BA18EC"/>
    <w:rsid w:val="00BA1935"/>
    <w:rsid w:val="00C37708"/>
    <w:rsid w:val="00C5112D"/>
    <w:rsid w:val="00C61500"/>
    <w:rsid w:val="00D03EFF"/>
    <w:rsid w:val="00D43C00"/>
    <w:rsid w:val="00E13784"/>
    <w:rsid w:val="00E250AF"/>
    <w:rsid w:val="00E8681A"/>
    <w:rsid w:val="00EB3A6F"/>
    <w:rsid w:val="00EC7843"/>
    <w:rsid w:val="00EE5CAD"/>
    <w:rsid w:val="00F60A85"/>
    <w:rsid w:val="00F8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rme.wsu.edu" TargetMode="External"/><Relationship Id="rId13" Type="http://schemas.openxmlformats.org/officeDocument/2006/relationships/hyperlink" Target="http://extensionrme.org/default.aspx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rmec.uark.edu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.indianaglink.com" TargetMode="External"/><Relationship Id="rId11" Type="http://schemas.openxmlformats.org/officeDocument/2006/relationships/hyperlink" Target="http://www.iactechhelp.com/" TargetMode="External"/><Relationship Id="rId5" Type="http://schemas.openxmlformats.org/officeDocument/2006/relationships/hyperlink" Target="http://msuextensionconnect.org/taxwebinar/" TargetMode="External"/><Relationship Id="rId15" Type="http://schemas.openxmlformats.org/officeDocument/2006/relationships/image" Target="media/image3.jpeg"/><Relationship Id="rId23" Type="http://schemas.microsoft.com/office/2007/relationships/stylesWithEffects" Target="stylesWithEffects.xml"/><Relationship Id="rId10" Type="http://schemas.openxmlformats.org/officeDocument/2006/relationships/hyperlink" Target="http://www.ruraltax.or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ncrme.org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Simms Hipp</dc:creator>
  <cp:lastModifiedBy>Jo Ann Warner</cp:lastModifiedBy>
  <cp:revision>3</cp:revision>
  <cp:lastPrinted>2013-02-07T18:56:00Z</cp:lastPrinted>
  <dcterms:created xsi:type="dcterms:W3CDTF">2013-02-07T20:02:00Z</dcterms:created>
  <dcterms:modified xsi:type="dcterms:W3CDTF">2013-02-07T20:30:00Z</dcterms:modified>
</cp:coreProperties>
</file>